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6DD47" w14:textId="77777777" w:rsidR="00B16D0B" w:rsidRDefault="00B16D0B">
      <w:bookmarkStart w:id="0" w:name="_GoBack"/>
      <w:bookmarkEnd w:id="0"/>
    </w:p>
    <w:tbl>
      <w:tblPr>
        <w:tblStyle w:val="TableGrid"/>
        <w:tblW w:w="13338" w:type="dxa"/>
        <w:jc w:val="center"/>
        <w:tblLook w:val="04A0" w:firstRow="1" w:lastRow="0" w:firstColumn="1" w:lastColumn="0" w:noHBand="0" w:noVBand="1"/>
      </w:tblPr>
      <w:tblGrid>
        <w:gridCol w:w="7078"/>
        <w:gridCol w:w="590"/>
        <w:gridCol w:w="540"/>
        <w:gridCol w:w="648"/>
        <w:gridCol w:w="4482"/>
      </w:tblGrid>
      <w:tr w:rsidR="00430D1D" w:rsidRPr="00430D1D" w14:paraId="5E26DD4D" w14:textId="77777777" w:rsidTr="00430D1D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D4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D49" w14:textId="77777777" w:rsidR="00430D1D" w:rsidRPr="00430D1D" w:rsidRDefault="00430D1D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D4A" w14:textId="77777777" w:rsidR="00430D1D" w:rsidRPr="00430D1D" w:rsidRDefault="00430D1D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D4B" w14:textId="77777777" w:rsidR="00430D1D" w:rsidRPr="00430D1D" w:rsidRDefault="00430D1D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D4C" w14:textId="77777777" w:rsidR="00430D1D" w:rsidRPr="00430D1D" w:rsidRDefault="00430D1D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430D1D" w:rsidRPr="00430D1D" w14:paraId="5E26DD53" w14:textId="77777777" w:rsidTr="00430D1D">
        <w:trPr>
          <w:cantSplit/>
          <w:jc w:val="center"/>
        </w:trPr>
        <w:tc>
          <w:tcPr>
            <w:tcW w:w="7078" w:type="dxa"/>
          </w:tcPr>
          <w:p w14:paraId="5E26DD4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Is an approved </w:t>
            </w:r>
            <w:hyperlink r:id="rId12" w:history="1">
              <w:r w:rsidRPr="00430D1D">
                <w:rPr>
                  <w:rStyle w:val="Hyperlink"/>
                  <w:rFonts w:ascii="Arial" w:hAnsi="Arial" w:cs="Arial"/>
                  <w:sz w:val="20"/>
                  <w:szCs w:val="20"/>
                </w:rPr>
                <w:t>Federal Agency Occupational Safety and Health Protection for Employees</w:t>
              </w:r>
            </w:hyperlink>
            <w:r w:rsidRPr="00430D1D">
              <w:rPr>
                <w:rStyle w:val="blueten1"/>
                <w:rFonts w:ascii="Arial" w:hAnsi="Arial" w:cs="Arial"/>
                <w:sz w:val="20"/>
                <w:szCs w:val="20"/>
              </w:rPr>
              <w:t xml:space="preserve"> poster displayed where all workers are likely to see it?</w:t>
            </w:r>
          </w:p>
        </w:tc>
        <w:tc>
          <w:tcPr>
            <w:tcW w:w="590" w:type="dxa"/>
          </w:tcPr>
          <w:p w14:paraId="5E26DD4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5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5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5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59" w14:textId="77777777" w:rsidTr="00430D1D">
        <w:trPr>
          <w:cantSplit/>
          <w:jc w:val="center"/>
        </w:trPr>
        <w:tc>
          <w:tcPr>
            <w:tcW w:w="7078" w:type="dxa"/>
          </w:tcPr>
          <w:p w14:paraId="5E26DD5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there a current emergency contact list with corresponding telephone numbers posted?</w:t>
            </w:r>
          </w:p>
        </w:tc>
        <w:tc>
          <w:tcPr>
            <w:tcW w:w="590" w:type="dxa"/>
          </w:tcPr>
          <w:p w14:paraId="5E26DD5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5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5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5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5F" w14:textId="77777777" w:rsidTr="00430D1D">
        <w:trPr>
          <w:cantSplit/>
          <w:jc w:val="center"/>
        </w:trPr>
        <w:tc>
          <w:tcPr>
            <w:tcW w:w="7078" w:type="dxa"/>
          </w:tcPr>
          <w:p w14:paraId="5E26DD5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Has a designated Chemical Hygiene Officer been appointed on orders to oversee laboratory safety issues?</w:t>
            </w:r>
          </w:p>
        </w:tc>
        <w:tc>
          <w:tcPr>
            <w:tcW w:w="590" w:type="dxa"/>
          </w:tcPr>
          <w:p w14:paraId="5E26DD5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5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5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5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65" w14:textId="77777777" w:rsidTr="00430D1D">
        <w:trPr>
          <w:cantSplit/>
          <w:jc w:val="center"/>
        </w:trPr>
        <w:tc>
          <w:tcPr>
            <w:tcW w:w="7078" w:type="dxa"/>
          </w:tcPr>
          <w:p w14:paraId="5E26DD6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 Chemical Hygiene Plan available, current, comprehensive, and reviewed within the last year?</w:t>
            </w:r>
          </w:p>
        </w:tc>
        <w:tc>
          <w:tcPr>
            <w:tcW w:w="590" w:type="dxa"/>
          </w:tcPr>
          <w:p w14:paraId="5E26DD6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6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6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6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6B" w14:textId="77777777" w:rsidTr="00430D1D">
        <w:trPr>
          <w:cantSplit/>
          <w:jc w:val="center"/>
        </w:trPr>
        <w:tc>
          <w:tcPr>
            <w:tcW w:w="7078" w:type="dxa"/>
          </w:tcPr>
          <w:p w14:paraId="5E26DD66" w14:textId="77777777" w:rsidR="00430D1D" w:rsidRPr="00430D1D" w:rsidRDefault="0012023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="00430D1D" w:rsidRPr="00430D1D">
              <w:rPr>
                <w:rFonts w:ascii="Arial" w:hAnsi="Arial" w:cs="Arial"/>
                <w:sz w:val="20"/>
                <w:szCs w:val="20"/>
              </w:rPr>
              <w:t xml:space="preserve">SDSs up-to-date and readily available? </w:t>
            </w:r>
          </w:p>
        </w:tc>
        <w:tc>
          <w:tcPr>
            <w:tcW w:w="590" w:type="dxa"/>
          </w:tcPr>
          <w:p w14:paraId="5E26DD6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6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6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6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71" w14:textId="77777777" w:rsidTr="00430D1D">
        <w:trPr>
          <w:cantSplit/>
          <w:jc w:val="center"/>
        </w:trPr>
        <w:tc>
          <w:tcPr>
            <w:tcW w:w="7078" w:type="dxa"/>
          </w:tcPr>
          <w:p w14:paraId="5E26DD6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Has the hazardous chemical inventory been updated within the past 12 months?</w:t>
            </w:r>
          </w:p>
        </w:tc>
        <w:tc>
          <w:tcPr>
            <w:tcW w:w="590" w:type="dxa"/>
          </w:tcPr>
          <w:p w14:paraId="5E26DD6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6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6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7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77" w14:textId="77777777" w:rsidTr="00430D1D">
        <w:trPr>
          <w:cantSplit/>
          <w:jc w:val="center"/>
        </w:trPr>
        <w:tc>
          <w:tcPr>
            <w:tcW w:w="7078" w:type="dxa"/>
          </w:tcPr>
          <w:p w14:paraId="5E26DD7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Has the list of carcinogens, mutagens, and tetragons been updated within the past 12 months? </w:t>
            </w:r>
          </w:p>
        </w:tc>
        <w:tc>
          <w:tcPr>
            <w:tcW w:w="590" w:type="dxa"/>
          </w:tcPr>
          <w:p w14:paraId="5E26DD7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7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7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7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A3753E" w14:paraId="5E26DD7D" w14:textId="77777777" w:rsidTr="00430D1D">
        <w:trPr>
          <w:cantSplit/>
          <w:jc w:val="center"/>
        </w:trPr>
        <w:tc>
          <w:tcPr>
            <w:tcW w:w="7078" w:type="dxa"/>
          </w:tcPr>
          <w:p w14:paraId="5E26DD78" w14:textId="77777777" w:rsidR="00A3753E" w:rsidRPr="00A3753E" w:rsidRDefault="00A3753E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753E">
              <w:rPr>
                <w:rFonts w:ascii="Arial" w:hAnsi="Arial" w:cs="Arial"/>
                <w:sz w:val="20"/>
                <w:szCs w:val="20"/>
              </w:rPr>
              <w:t xml:space="preserve">Is the tuberculosis exposure control plan including exposure determination and engineering/work practice controls for hazardous procedures with the potential for generation of aerosolized </w:t>
            </w:r>
            <w:r w:rsidRPr="00A375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Mycobacterium tuberculosis </w:t>
            </w:r>
            <w:r w:rsidRPr="00A3753E">
              <w:rPr>
                <w:rFonts w:ascii="Arial" w:hAnsi="Arial" w:cs="Arial"/>
                <w:iCs/>
                <w:sz w:val="20"/>
                <w:szCs w:val="20"/>
              </w:rPr>
              <w:t>available and current</w:t>
            </w:r>
            <w:r w:rsidRPr="00A3753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90" w:type="dxa"/>
          </w:tcPr>
          <w:p w14:paraId="5E26DD79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7A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7B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7C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83" w14:textId="77777777" w:rsidTr="00430D1D">
        <w:trPr>
          <w:cantSplit/>
          <w:jc w:val="center"/>
        </w:trPr>
        <w:tc>
          <w:tcPr>
            <w:tcW w:w="7078" w:type="dxa"/>
          </w:tcPr>
          <w:p w14:paraId="5E26DD7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 Bloodborne Pathogen Regulation available, current, and reviewed within the last year?</w:t>
            </w:r>
          </w:p>
        </w:tc>
        <w:tc>
          <w:tcPr>
            <w:tcW w:w="590" w:type="dxa"/>
          </w:tcPr>
          <w:p w14:paraId="5E26DD7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8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8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8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89" w14:textId="77777777" w:rsidTr="00430D1D">
        <w:trPr>
          <w:cantSplit/>
          <w:jc w:val="center"/>
        </w:trPr>
        <w:tc>
          <w:tcPr>
            <w:tcW w:w="7078" w:type="dxa"/>
          </w:tcPr>
          <w:p w14:paraId="5E26DD8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medical records kept on all laboratory workers for the duration of employment plus 30 years?</w:t>
            </w:r>
          </w:p>
        </w:tc>
        <w:tc>
          <w:tcPr>
            <w:tcW w:w="590" w:type="dxa"/>
          </w:tcPr>
          <w:p w14:paraId="5E26DD8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8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8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8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430D1D" w14:paraId="5E26DD8F" w14:textId="77777777" w:rsidTr="00C74902">
        <w:trPr>
          <w:cantSplit/>
          <w:jc w:val="center"/>
        </w:trPr>
        <w:tc>
          <w:tcPr>
            <w:tcW w:w="7078" w:type="dxa"/>
          </w:tcPr>
          <w:p w14:paraId="5E26DD8A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Has initial and routine air monitoring been performed to determine exposure levels (e.g., formalin and xylene)?</w:t>
            </w:r>
          </w:p>
        </w:tc>
        <w:tc>
          <w:tcPr>
            <w:tcW w:w="590" w:type="dxa"/>
          </w:tcPr>
          <w:p w14:paraId="5E26DD8B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8C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8D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8E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8B0" w:rsidRPr="00430D1D" w14:paraId="5E26DD95" w14:textId="77777777" w:rsidTr="00C74902">
        <w:trPr>
          <w:cantSplit/>
          <w:jc w:val="center"/>
        </w:trPr>
        <w:tc>
          <w:tcPr>
            <w:tcW w:w="7078" w:type="dxa"/>
          </w:tcPr>
          <w:p w14:paraId="5E26DD90" w14:textId="77777777" w:rsidR="002F48B0" w:rsidRPr="00430D1D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comprehensive ergonomics program been implemented?</w:t>
            </w:r>
          </w:p>
        </w:tc>
        <w:tc>
          <w:tcPr>
            <w:tcW w:w="590" w:type="dxa"/>
          </w:tcPr>
          <w:p w14:paraId="5E26DD91" w14:textId="77777777" w:rsidR="002F48B0" w:rsidRPr="00430D1D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92" w14:textId="77777777" w:rsidR="002F48B0" w:rsidRPr="00430D1D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93" w14:textId="77777777" w:rsidR="002F48B0" w:rsidRPr="00430D1D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94" w14:textId="77777777" w:rsidR="002F48B0" w:rsidRPr="00430D1D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430D1D" w14:paraId="5E26DD9B" w14:textId="77777777" w:rsidTr="00C74902">
        <w:trPr>
          <w:cantSplit/>
          <w:jc w:val="center"/>
        </w:trPr>
        <w:tc>
          <w:tcPr>
            <w:tcW w:w="7078" w:type="dxa"/>
          </w:tcPr>
          <w:p w14:paraId="5E26DD96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laboratory workers receive training at the time of hire and at least annually thereafter?</w:t>
            </w:r>
          </w:p>
        </w:tc>
        <w:tc>
          <w:tcPr>
            <w:tcW w:w="590" w:type="dxa"/>
          </w:tcPr>
          <w:p w14:paraId="5E26DD97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98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99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9A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430D1D" w14:paraId="5E26DDA1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D9C" w14:textId="77777777" w:rsidR="005D309A" w:rsidRPr="00430D1D" w:rsidRDefault="005D309A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STAFF KNOWLEDGE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D9D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D9E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D9F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DA0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561D76" w:rsidRPr="00430D1D" w14:paraId="5E26DDA7" w14:textId="77777777" w:rsidTr="00C74902">
        <w:trPr>
          <w:cantSplit/>
          <w:jc w:val="center"/>
        </w:trPr>
        <w:tc>
          <w:tcPr>
            <w:tcW w:w="7078" w:type="dxa"/>
          </w:tcPr>
          <w:p w14:paraId="5E26DDA2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safety training records for all workers kept for three years?</w:t>
            </w:r>
          </w:p>
        </w:tc>
        <w:tc>
          <w:tcPr>
            <w:tcW w:w="590" w:type="dxa"/>
          </w:tcPr>
          <w:p w14:paraId="5E26DDA3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A4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A5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A6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430D1D" w14:paraId="5E26DDAD" w14:textId="77777777" w:rsidTr="00C74902">
        <w:trPr>
          <w:cantSplit/>
          <w:jc w:val="center"/>
        </w:trPr>
        <w:tc>
          <w:tcPr>
            <w:tcW w:w="7078" w:type="dxa"/>
          </w:tcPr>
          <w:p w14:paraId="5E26DDA8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know how to report accidents, injuries, property damage, and safety risks?</w:t>
            </w:r>
          </w:p>
        </w:tc>
        <w:tc>
          <w:tcPr>
            <w:tcW w:w="590" w:type="dxa"/>
          </w:tcPr>
          <w:p w14:paraId="5E26DDA9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AA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AB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AC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561D76" w14:paraId="5E26DDB3" w14:textId="77777777" w:rsidTr="00C74902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AE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know the safety risks in the work area?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AF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0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1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2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561D76" w14:paraId="5E26DDB9" w14:textId="77777777" w:rsidTr="00C74902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4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adhere to safe work practices to </w:t>
            </w:r>
            <w:r>
              <w:rPr>
                <w:rFonts w:ascii="Arial" w:hAnsi="Arial" w:cs="Arial"/>
                <w:sz w:val="20"/>
                <w:szCs w:val="20"/>
              </w:rPr>
              <w:t>eliminate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minimize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 safety </w:t>
            </w:r>
            <w:r>
              <w:rPr>
                <w:rFonts w:ascii="Arial" w:hAnsi="Arial" w:cs="Arial"/>
                <w:sz w:val="20"/>
                <w:szCs w:val="20"/>
              </w:rPr>
              <w:t>risks?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5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6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7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8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561D76" w14:paraId="5E26DDBF" w14:textId="77777777" w:rsidTr="00C74902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A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correctly </w:t>
            </w:r>
            <w:r>
              <w:rPr>
                <w:rFonts w:ascii="Arial" w:hAnsi="Arial" w:cs="Arial"/>
                <w:sz w:val="20"/>
                <w:szCs w:val="20"/>
              </w:rPr>
              <w:t>select, store, use, and replace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 (as needed)</w:t>
            </w:r>
            <w:r>
              <w:rPr>
                <w:rFonts w:ascii="Arial" w:hAnsi="Arial" w:cs="Arial"/>
                <w:sz w:val="20"/>
                <w:szCs w:val="20"/>
              </w:rPr>
              <w:t xml:space="preserve"> their PPE?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B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C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D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BE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561D76" w14:paraId="5E26DDC5" w14:textId="77777777" w:rsidTr="00C74902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C0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correctly </w:t>
            </w:r>
            <w:r>
              <w:rPr>
                <w:rFonts w:ascii="Arial" w:hAnsi="Arial" w:cs="Arial"/>
                <w:sz w:val="20"/>
                <w:szCs w:val="20"/>
              </w:rPr>
              <w:t>select, handle, store, use, and dispose of hazardous materials and waste</w:t>
            </w:r>
            <w:r w:rsidR="00623F61">
              <w:rPr>
                <w:rFonts w:ascii="Arial" w:hAnsi="Arial" w:cs="Arial"/>
                <w:sz w:val="20"/>
                <w:szCs w:val="20"/>
              </w:rPr>
              <w:t xml:space="preserve"> and regulated medical waste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C1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C2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C3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C4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430D1D" w14:paraId="5E26DDCB" w14:textId="77777777" w:rsidTr="00C74902">
        <w:trPr>
          <w:cantSplit/>
          <w:jc w:val="center"/>
        </w:trPr>
        <w:tc>
          <w:tcPr>
            <w:tcW w:w="7078" w:type="dxa"/>
          </w:tcPr>
          <w:p w14:paraId="5E26DDC6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</w:t>
            </w:r>
            <w:r w:rsidR="00522464">
              <w:rPr>
                <w:rFonts w:ascii="Arial" w:hAnsi="Arial" w:cs="Arial"/>
                <w:sz w:val="20"/>
                <w:szCs w:val="20"/>
              </w:rPr>
              <w:t xml:space="preserve">correctly follow </w:t>
            </w:r>
            <w:r>
              <w:rPr>
                <w:rFonts w:ascii="Arial" w:hAnsi="Arial" w:cs="Arial"/>
                <w:sz w:val="20"/>
                <w:szCs w:val="20"/>
              </w:rPr>
              <w:t xml:space="preserve">emergency procedures for </w:t>
            </w:r>
            <w:r w:rsidR="00522464">
              <w:rPr>
                <w:rFonts w:ascii="Arial" w:hAnsi="Arial" w:cs="Arial"/>
                <w:sz w:val="20"/>
                <w:szCs w:val="20"/>
              </w:rPr>
              <w:t>handling hazardous spills and exposures?</w:t>
            </w:r>
          </w:p>
        </w:tc>
        <w:tc>
          <w:tcPr>
            <w:tcW w:w="590" w:type="dxa"/>
          </w:tcPr>
          <w:p w14:paraId="5E26DDC7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C8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C9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CA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430D1D" w14:paraId="5E26DDD1" w14:textId="77777777" w:rsidTr="00C74902">
        <w:trPr>
          <w:cantSplit/>
          <w:jc w:val="center"/>
        </w:trPr>
        <w:tc>
          <w:tcPr>
            <w:tcW w:w="7078" w:type="dxa"/>
          </w:tcPr>
          <w:p w14:paraId="5E26DDCC" w14:textId="77777777" w:rsidR="00561D76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know how the function and use of the fire alarm systems?</w:t>
            </w:r>
          </w:p>
        </w:tc>
        <w:tc>
          <w:tcPr>
            <w:tcW w:w="590" w:type="dxa"/>
          </w:tcPr>
          <w:p w14:paraId="5E26DDCD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CE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CF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D0" w14:textId="77777777" w:rsidR="00561D76" w:rsidRPr="00430D1D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64" w:rsidRPr="00430D1D" w14:paraId="5E26DDD7" w14:textId="77777777" w:rsidTr="00C74902">
        <w:trPr>
          <w:cantSplit/>
          <w:jc w:val="center"/>
        </w:trPr>
        <w:tc>
          <w:tcPr>
            <w:tcW w:w="7078" w:type="dxa"/>
          </w:tcPr>
          <w:p w14:paraId="5E26DDD2" w14:textId="77777777" w:rsidR="00522464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know their roles and responsibilities </w:t>
            </w:r>
            <w:r w:rsidR="00C74902">
              <w:rPr>
                <w:rFonts w:ascii="Arial" w:hAnsi="Arial" w:cs="Arial"/>
                <w:sz w:val="20"/>
                <w:szCs w:val="20"/>
              </w:rPr>
              <w:t xml:space="preserve">(e.g., equipment shutdown) </w:t>
            </w:r>
            <w:r>
              <w:rPr>
                <w:rFonts w:ascii="Arial" w:hAnsi="Arial" w:cs="Arial"/>
                <w:sz w:val="20"/>
                <w:szCs w:val="20"/>
              </w:rPr>
              <w:t>in preparing for a building evacuation?</w:t>
            </w:r>
          </w:p>
        </w:tc>
        <w:tc>
          <w:tcPr>
            <w:tcW w:w="590" w:type="dxa"/>
          </w:tcPr>
          <w:p w14:paraId="5E26DDD3" w14:textId="77777777" w:rsidR="00522464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D4" w14:textId="77777777" w:rsidR="00522464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D5" w14:textId="77777777" w:rsidR="00522464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D6" w14:textId="77777777" w:rsidR="00522464" w:rsidRPr="00430D1D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D76" w:rsidRPr="00561D76" w14:paraId="5E26DDDD" w14:textId="77777777" w:rsidTr="00C74902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D8" w14:textId="77777777" w:rsidR="00561D76" w:rsidRPr="00561D76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know the fire evacuation routes and rally </w:t>
            </w:r>
            <w:r w:rsidR="00FA5712">
              <w:rPr>
                <w:rFonts w:ascii="Arial" w:hAnsi="Arial" w:cs="Arial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D9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DA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DB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DC" w14:textId="77777777" w:rsidR="00561D76" w:rsidRPr="00561D76" w:rsidRDefault="00561D7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DDF" w14:textId="77777777" w:rsidTr="00C74902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DDD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DESIGN AND SPACE</w:t>
            </w:r>
          </w:p>
        </w:tc>
      </w:tr>
      <w:tr w:rsidR="002F48B0" w:rsidRPr="00A22BBF" w14:paraId="5E26DDE5" w14:textId="77777777" w:rsidTr="006A55D1">
        <w:trPr>
          <w:cantSplit/>
          <w:jc w:val="center"/>
        </w:trPr>
        <w:tc>
          <w:tcPr>
            <w:tcW w:w="7078" w:type="dxa"/>
          </w:tcPr>
          <w:p w14:paraId="5E26DDE0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ambient and task lighting adequate?</w:t>
            </w:r>
          </w:p>
        </w:tc>
        <w:tc>
          <w:tcPr>
            <w:tcW w:w="590" w:type="dxa"/>
          </w:tcPr>
          <w:p w14:paraId="5E26DDE1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E2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E3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E4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8B0" w:rsidRPr="00A22BBF" w14:paraId="5E26DDEB" w14:textId="77777777" w:rsidTr="006A55D1">
        <w:trPr>
          <w:cantSplit/>
          <w:jc w:val="center"/>
        </w:trPr>
        <w:tc>
          <w:tcPr>
            <w:tcW w:w="7078" w:type="dxa"/>
          </w:tcPr>
          <w:p w14:paraId="5E26DDE6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653F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ambient temperature comfortable?</w:t>
            </w:r>
          </w:p>
        </w:tc>
        <w:tc>
          <w:tcPr>
            <w:tcW w:w="590" w:type="dxa"/>
          </w:tcPr>
          <w:p w14:paraId="5E26DDE7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E8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E9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EA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DF1" w14:textId="77777777" w:rsidTr="00430D1D">
        <w:trPr>
          <w:cantSplit/>
          <w:jc w:val="center"/>
        </w:trPr>
        <w:tc>
          <w:tcPr>
            <w:tcW w:w="7078" w:type="dxa"/>
          </w:tcPr>
          <w:p w14:paraId="5E26DDEC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Is the laboratory under negative pressure relative to the surrounding areas?</w:t>
            </w:r>
          </w:p>
        </w:tc>
        <w:tc>
          <w:tcPr>
            <w:tcW w:w="590" w:type="dxa"/>
          </w:tcPr>
          <w:p w14:paraId="5E26DDED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EE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EF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F0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8B0" w:rsidRPr="00A22BBF" w14:paraId="5E26DDF7" w14:textId="77777777" w:rsidTr="00430D1D">
        <w:trPr>
          <w:cantSplit/>
          <w:jc w:val="center"/>
        </w:trPr>
        <w:tc>
          <w:tcPr>
            <w:tcW w:w="7078" w:type="dxa"/>
          </w:tcPr>
          <w:p w14:paraId="5E26DDF2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noise levels at or below 70 decibels?</w:t>
            </w:r>
          </w:p>
        </w:tc>
        <w:tc>
          <w:tcPr>
            <w:tcW w:w="590" w:type="dxa"/>
          </w:tcPr>
          <w:p w14:paraId="5E26DDF3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F4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F5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F6" w14:textId="77777777" w:rsidR="002F48B0" w:rsidRPr="00A22BBF" w:rsidRDefault="002F48B0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DFD" w14:textId="77777777" w:rsidTr="00430D1D">
        <w:trPr>
          <w:cantSplit/>
          <w:jc w:val="center"/>
        </w:trPr>
        <w:tc>
          <w:tcPr>
            <w:tcW w:w="7078" w:type="dxa"/>
          </w:tcPr>
          <w:p w14:paraId="5E26DDF8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522464" w:rsidRPr="00A22BBF">
              <w:rPr>
                <w:rFonts w:ascii="Arial" w:hAnsi="Arial" w:cs="Arial"/>
                <w:sz w:val="20"/>
                <w:szCs w:val="20"/>
              </w:rPr>
              <w:t>hand-washing</w:t>
            </w:r>
            <w:r w:rsidRPr="00A22BBF">
              <w:rPr>
                <w:rFonts w:ascii="Arial" w:hAnsi="Arial" w:cs="Arial"/>
                <w:sz w:val="20"/>
                <w:szCs w:val="20"/>
              </w:rPr>
              <w:t xml:space="preserve"> sinks located within 25 feet of each work station and within each room with a work station?</w:t>
            </w:r>
          </w:p>
        </w:tc>
        <w:tc>
          <w:tcPr>
            <w:tcW w:w="590" w:type="dxa"/>
          </w:tcPr>
          <w:p w14:paraId="5E26DDF9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DFA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DFB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DFC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64" w:rsidRPr="00A22BBF" w14:paraId="5E26DE03" w14:textId="77777777" w:rsidTr="00430D1D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FE" w14:textId="77777777" w:rsidR="005D309A" w:rsidRPr="00A22BBF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Are hand-washing sinks stocked with soap and paper towels?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DFF" w14:textId="77777777" w:rsidR="00522464" w:rsidRPr="00A22BBF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0" w14:textId="77777777" w:rsidR="00522464" w:rsidRPr="00A22BBF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1" w14:textId="77777777" w:rsidR="00522464" w:rsidRPr="00A22BBF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2" w14:textId="77777777" w:rsidR="00522464" w:rsidRPr="00A22BBF" w:rsidRDefault="0052246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09" w14:textId="77777777" w:rsidTr="00430D1D">
        <w:trPr>
          <w:cantSplit/>
          <w:jc w:val="center"/>
        </w:trPr>
        <w:tc>
          <w:tcPr>
            <w:tcW w:w="707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4" w14:textId="77777777" w:rsidR="00A3753E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Are administrative areas provided for offices, clerical work, files, and record maintenance?</w:t>
            </w:r>
          </w:p>
        </w:tc>
        <w:tc>
          <w:tcPr>
            <w:tcW w:w="5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5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6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7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E26DE08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430D1D" w14:paraId="5E26DE0F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E0A" w14:textId="77777777" w:rsidR="005D309A" w:rsidRPr="00430D1D" w:rsidRDefault="005D309A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DESIGN AND SPACE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E0B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E0C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E0D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E0E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430D1D" w:rsidRPr="00A22BBF" w14:paraId="5E26DE15" w14:textId="77777777" w:rsidTr="00430D1D">
        <w:trPr>
          <w:cantSplit/>
          <w:trHeight w:val="350"/>
          <w:jc w:val="center"/>
        </w:trPr>
        <w:tc>
          <w:tcPr>
            <w:tcW w:w="7078" w:type="dxa"/>
            <w:shd w:val="clear" w:color="auto" w:fill="FFFFFF" w:themeFill="background1"/>
          </w:tcPr>
          <w:p w14:paraId="5E26DE10" w14:textId="77777777" w:rsidR="00406B3B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Are support areas (e.g., break area</w:t>
            </w:r>
            <w:r w:rsidR="00522464" w:rsidRPr="00A22BBF">
              <w:rPr>
                <w:rFonts w:ascii="Arial" w:hAnsi="Arial" w:cs="Arial"/>
                <w:sz w:val="20"/>
                <w:szCs w:val="20"/>
              </w:rPr>
              <w:t>s</w:t>
            </w:r>
            <w:r w:rsidRPr="00A22BBF">
              <w:rPr>
                <w:rFonts w:ascii="Arial" w:hAnsi="Arial" w:cs="Arial"/>
                <w:sz w:val="20"/>
                <w:szCs w:val="20"/>
              </w:rPr>
              <w:t>, locker rooms, and toilet facilities) conveniently located to the laboratory?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11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12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13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14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1B" w14:textId="77777777" w:rsidTr="00430D1D">
        <w:trPr>
          <w:cantSplit/>
          <w:jc w:val="center"/>
        </w:trPr>
        <w:tc>
          <w:tcPr>
            <w:tcW w:w="7078" w:type="dxa"/>
            <w:shd w:val="clear" w:color="auto" w:fill="FFFFFF" w:themeFill="background1"/>
          </w:tcPr>
          <w:p w14:paraId="5E26DE16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 xml:space="preserve">Are storage facilities </w:t>
            </w:r>
            <w:r w:rsidR="00FA5712"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A22BB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FA5712">
              <w:rPr>
                <w:rFonts w:ascii="Arial" w:hAnsi="Arial" w:cs="Arial"/>
                <w:sz w:val="20"/>
                <w:szCs w:val="20"/>
              </w:rPr>
              <w:t xml:space="preserve">bulk storage of </w:t>
            </w:r>
            <w:r w:rsidRPr="00A22BBF">
              <w:rPr>
                <w:rFonts w:ascii="Arial" w:hAnsi="Arial" w:cs="Arial"/>
                <w:sz w:val="20"/>
                <w:szCs w:val="20"/>
              </w:rPr>
              <w:t>reagents, standards, and supplies</w:t>
            </w:r>
            <w:r w:rsidR="00FA5712">
              <w:rPr>
                <w:rFonts w:ascii="Arial" w:hAnsi="Arial" w:cs="Arial"/>
                <w:sz w:val="20"/>
                <w:szCs w:val="20"/>
              </w:rPr>
              <w:t xml:space="preserve"> equipped with a self-</w:t>
            </w:r>
            <w:r w:rsidR="00A751DC">
              <w:rPr>
                <w:rFonts w:ascii="Arial" w:hAnsi="Arial" w:cs="Arial"/>
                <w:sz w:val="20"/>
                <w:szCs w:val="20"/>
              </w:rPr>
              <w:t>closing, fire</w:t>
            </w:r>
            <w:r w:rsidR="00FA5712">
              <w:rPr>
                <w:rFonts w:ascii="Arial" w:hAnsi="Arial" w:cs="Arial"/>
                <w:sz w:val="20"/>
                <w:szCs w:val="20"/>
              </w:rPr>
              <w:t>-rated door</w:t>
            </w:r>
            <w:r w:rsidRPr="00A22BB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17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18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19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1A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21" w14:textId="77777777" w:rsidTr="00430D1D">
        <w:trPr>
          <w:cantSplit/>
          <w:jc w:val="center"/>
        </w:trPr>
        <w:tc>
          <w:tcPr>
            <w:tcW w:w="7078" w:type="dxa"/>
            <w:shd w:val="clear" w:color="auto" w:fill="FFFFFF" w:themeFill="background1"/>
          </w:tcPr>
          <w:p w14:paraId="5E26DE1C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Does the blood collection area have a work counter, space for patient seating, and sinks for a hand washing?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1D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1E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1F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20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27" w14:textId="77777777" w:rsidTr="00430D1D">
        <w:trPr>
          <w:cantSplit/>
          <w:jc w:val="center"/>
        </w:trPr>
        <w:tc>
          <w:tcPr>
            <w:tcW w:w="7078" w:type="dxa"/>
            <w:shd w:val="clear" w:color="auto" w:fill="FFFFFF" w:themeFill="background1"/>
          </w:tcPr>
          <w:p w14:paraId="5E26DE22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Is the urine and feces collection facility equipped with a water closet and sink for hand washing?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23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24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25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26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2D" w14:textId="77777777" w:rsidTr="00430D1D">
        <w:trPr>
          <w:cantSplit/>
          <w:jc w:val="center"/>
        </w:trPr>
        <w:tc>
          <w:tcPr>
            <w:tcW w:w="7078" w:type="dxa"/>
            <w:shd w:val="clear" w:color="auto" w:fill="FFFFFF" w:themeFill="background1"/>
          </w:tcPr>
          <w:p w14:paraId="5E26DE28" w14:textId="77777777" w:rsidR="00430D1D" w:rsidRPr="00A22BBF" w:rsidRDefault="00430D1D" w:rsidP="002638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 xml:space="preserve">Do autopsy facilities have </w:t>
            </w:r>
            <w:r w:rsidR="002638B4" w:rsidRPr="00A22BBF">
              <w:rPr>
                <w:rFonts w:ascii="Arial" w:hAnsi="Arial" w:cs="Arial"/>
                <w:sz w:val="20"/>
                <w:szCs w:val="20"/>
              </w:rPr>
              <w:t>refrigerated storage equipped with temperature-monitoring and alarm signals</w:t>
            </w:r>
            <w:r w:rsidR="002638B4">
              <w:rPr>
                <w:rFonts w:ascii="Arial" w:hAnsi="Arial" w:cs="Arial"/>
                <w:sz w:val="20"/>
                <w:szCs w:val="20"/>
              </w:rPr>
              <w:t xml:space="preserve"> for holding </w:t>
            </w:r>
            <w:r w:rsidR="00E9682B">
              <w:rPr>
                <w:rFonts w:ascii="Arial" w:hAnsi="Arial" w:cs="Arial"/>
                <w:sz w:val="20"/>
                <w:szCs w:val="20"/>
              </w:rPr>
              <w:t>human remains</w:t>
            </w:r>
            <w:r w:rsidRPr="00A22BB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29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2A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2B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2C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A22BBF" w14:paraId="5E26DE33" w14:textId="77777777" w:rsidTr="00430D1D">
        <w:trPr>
          <w:cantSplit/>
          <w:jc w:val="center"/>
        </w:trPr>
        <w:tc>
          <w:tcPr>
            <w:tcW w:w="7078" w:type="dxa"/>
            <w:shd w:val="clear" w:color="auto" w:fill="FFFFFF" w:themeFill="background1"/>
          </w:tcPr>
          <w:p w14:paraId="5E26DE2E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BBF">
              <w:rPr>
                <w:rFonts w:ascii="Arial" w:hAnsi="Arial" w:cs="Arial"/>
                <w:sz w:val="20"/>
                <w:szCs w:val="20"/>
              </w:rPr>
              <w:t>Is the autopsy room equipped with a work counter; sink for hand washing; storage space for supplies, equipment, and specimens; an autopsy table; a deep sink for washing specimens; and housekeeping facilities for cleanup and housekeeping?</w:t>
            </w:r>
          </w:p>
        </w:tc>
        <w:tc>
          <w:tcPr>
            <w:tcW w:w="590" w:type="dxa"/>
            <w:shd w:val="clear" w:color="auto" w:fill="FFFFFF" w:themeFill="background1"/>
          </w:tcPr>
          <w:p w14:paraId="5E26DE2F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DE30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5E26DE31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FFFFFF" w:themeFill="background1"/>
          </w:tcPr>
          <w:p w14:paraId="5E26DE32" w14:textId="77777777" w:rsidR="00430D1D" w:rsidRPr="00A22BBF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285" w:rsidRPr="00430D1D" w14:paraId="5E26DE35" w14:textId="77777777" w:rsidTr="00C74902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DE34" w14:textId="77777777" w:rsidR="00C47285" w:rsidRPr="00430D1D" w:rsidRDefault="00F06CE9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LABORATORY </w:t>
            </w:r>
            <w:r w:rsidR="00C47285" w:rsidRPr="00430D1D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</w:tr>
      <w:tr w:rsidR="00430D1D" w:rsidRPr="00430D1D" w14:paraId="5E26DE3B" w14:textId="77777777" w:rsidTr="00430D1D">
        <w:trPr>
          <w:cantSplit/>
          <w:jc w:val="center"/>
        </w:trPr>
        <w:tc>
          <w:tcPr>
            <w:tcW w:w="7078" w:type="dxa"/>
          </w:tcPr>
          <w:p w14:paraId="5E26DE3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each hand</w:t>
            </w:r>
            <w:r w:rsidR="008E0500">
              <w:rPr>
                <w:rFonts w:ascii="Arial" w:hAnsi="Arial" w:cs="Arial"/>
                <w:sz w:val="20"/>
                <w:szCs w:val="20"/>
              </w:rPr>
              <w:t>-</w:t>
            </w:r>
            <w:r w:rsidRPr="00430D1D">
              <w:rPr>
                <w:rFonts w:ascii="Arial" w:hAnsi="Arial" w:cs="Arial"/>
                <w:sz w:val="20"/>
                <w:szCs w:val="20"/>
              </w:rPr>
              <w:t>washing sink equipped with soap and paper towels?</w:t>
            </w:r>
          </w:p>
        </w:tc>
        <w:tc>
          <w:tcPr>
            <w:tcW w:w="590" w:type="dxa"/>
          </w:tcPr>
          <w:p w14:paraId="5E26DE3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3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3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3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41" w14:textId="77777777" w:rsidTr="00430D1D">
        <w:trPr>
          <w:cantSplit/>
          <w:jc w:val="center"/>
        </w:trPr>
        <w:tc>
          <w:tcPr>
            <w:tcW w:w="7078" w:type="dxa"/>
          </w:tcPr>
          <w:p w14:paraId="5E26DE3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2638B4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 w:rsidRPr="00430D1D">
              <w:rPr>
                <w:rFonts w:ascii="Arial" w:hAnsi="Arial" w:cs="Arial"/>
                <w:sz w:val="20"/>
                <w:szCs w:val="20"/>
              </w:rPr>
              <w:t>ladders maintained in good condition?</w:t>
            </w:r>
          </w:p>
        </w:tc>
        <w:tc>
          <w:tcPr>
            <w:tcW w:w="590" w:type="dxa"/>
          </w:tcPr>
          <w:p w14:paraId="5E26DE3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3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3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4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47" w14:textId="77777777" w:rsidTr="00430D1D">
        <w:trPr>
          <w:cantSplit/>
          <w:jc w:val="center"/>
        </w:trPr>
        <w:tc>
          <w:tcPr>
            <w:tcW w:w="7078" w:type="dxa"/>
          </w:tcPr>
          <w:p w14:paraId="5E26DE4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non-slip safety rungs provided on each ladder?</w:t>
            </w:r>
          </w:p>
        </w:tc>
        <w:tc>
          <w:tcPr>
            <w:tcW w:w="590" w:type="dxa"/>
          </w:tcPr>
          <w:p w14:paraId="5E26DE4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4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4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4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4D" w14:textId="77777777" w:rsidTr="00430D1D">
        <w:trPr>
          <w:cantSplit/>
          <w:jc w:val="center"/>
        </w:trPr>
        <w:tc>
          <w:tcPr>
            <w:tcW w:w="7078" w:type="dxa"/>
          </w:tcPr>
          <w:p w14:paraId="5E26DE4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portable metal ladders legibly marked with signs reading “Caution, do not use around electrical equipment” or equivalent wording?</w:t>
            </w:r>
          </w:p>
        </w:tc>
        <w:tc>
          <w:tcPr>
            <w:tcW w:w="590" w:type="dxa"/>
          </w:tcPr>
          <w:p w14:paraId="5E26DE4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4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4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4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53" w14:textId="77777777" w:rsidTr="00430D1D">
        <w:trPr>
          <w:cantSplit/>
          <w:jc w:val="center"/>
        </w:trPr>
        <w:tc>
          <w:tcPr>
            <w:tcW w:w="7078" w:type="dxa"/>
          </w:tcPr>
          <w:p w14:paraId="5E26DE4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biological safety cabinets certified annually?</w:t>
            </w:r>
          </w:p>
        </w:tc>
        <w:tc>
          <w:tcPr>
            <w:tcW w:w="590" w:type="dxa"/>
          </w:tcPr>
          <w:p w14:paraId="5E26DE4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5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5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5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59" w14:textId="77777777" w:rsidTr="00430D1D">
        <w:trPr>
          <w:cantSplit/>
          <w:jc w:val="center"/>
        </w:trPr>
        <w:tc>
          <w:tcPr>
            <w:tcW w:w="7078" w:type="dxa"/>
          </w:tcPr>
          <w:p w14:paraId="5E26DE5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chemical fume hoods certified annually?</w:t>
            </w:r>
          </w:p>
        </w:tc>
        <w:tc>
          <w:tcPr>
            <w:tcW w:w="590" w:type="dxa"/>
          </w:tcPr>
          <w:p w14:paraId="5E26DE5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5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5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5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5F" w14:textId="77777777" w:rsidTr="00430D1D">
        <w:trPr>
          <w:cantSplit/>
          <w:jc w:val="center"/>
        </w:trPr>
        <w:tc>
          <w:tcPr>
            <w:tcW w:w="7078" w:type="dxa"/>
          </w:tcPr>
          <w:p w14:paraId="5E26DE5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Is the face velocity of each </w:t>
            </w:r>
            <w:r w:rsidR="002638B4">
              <w:rPr>
                <w:rFonts w:ascii="Arial" w:hAnsi="Arial" w:cs="Arial"/>
                <w:sz w:val="20"/>
                <w:szCs w:val="20"/>
              </w:rPr>
              <w:t xml:space="preserve">chemical fume </w:t>
            </w:r>
            <w:r w:rsidRPr="00430D1D">
              <w:rPr>
                <w:rFonts w:ascii="Arial" w:hAnsi="Arial" w:cs="Arial"/>
                <w:sz w:val="20"/>
                <w:szCs w:val="20"/>
              </w:rPr>
              <w:t>hood maintained at 100 FPM?</w:t>
            </w:r>
          </w:p>
        </w:tc>
        <w:tc>
          <w:tcPr>
            <w:tcW w:w="590" w:type="dxa"/>
          </w:tcPr>
          <w:p w14:paraId="5E26DE5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5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5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5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66" w14:textId="77777777" w:rsidTr="00430D1D">
        <w:trPr>
          <w:cantSplit/>
          <w:jc w:val="center"/>
        </w:trPr>
        <w:tc>
          <w:tcPr>
            <w:tcW w:w="7078" w:type="dxa"/>
          </w:tcPr>
          <w:p w14:paraId="5E26DE60" w14:textId="77777777" w:rsidR="00430D1D" w:rsidRDefault="00430D1D" w:rsidP="005D309A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a current DD Form 2163,</w:t>
            </w:r>
            <w:r w:rsidRPr="00430D1D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Medical Equipment Verification/ Certification sticker affixed to all medical equipment?</w:t>
            </w:r>
          </w:p>
          <w:p w14:paraId="5E26DE61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26DE6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6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6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6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430D1D" w14:paraId="5E26DE6C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E67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LABORATORY EQUIPMENT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E68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E69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E6A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E6B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430D1D" w:rsidRPr="00430D1D" w14:paraId="5E26DE72" w14:textId="77777777" w:rsidTr="00430D1D">
        <w:trPr>
          <w:cantSplit/>
          <w:jc w:val="center"/>
        </w:trPr>
        <w:tc>
          <w:tcPr>
            <w:tcW w:w="7078" w:type="dxa"/>
          </w:tcPr>
          <w:p w14:paraId="5E26DE6D" w14:textId="77777777" w:rsidR="00406B3B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refrigerators used to store blood for transfusions equipped with temperature monitoring and alarm signals?</w:t>
            </w:r>
          </w:p>
        </w:tc>
        <w:tc>
          <w:tcPr>
            <w:tcW w:w="590" w:type="dxa"/>
          </w:tcPr>
          <w:p w14:paraId="5E26DE6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6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7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7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78" w14:textId="77777777" w:rsidTr="00430D1D">
        <w:trPr>
          <w:cantSplit/>
          <w:jc w:val="center"/>
        </w:trPr>
        <w:tc>
          <w:tcPr>
            <w:tcW w:w="7078" w:type="dxa"/>
          </w:tcPr>
          <w:p w14:paraId="5E26DE7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the temperature charts on the refrigerators used to store temperature sensitive chemicals up-to-date?</w:t>
            </w:r>
          </w:p>
        </w:tc>
        <w:tc>
          <w:tcPr>
            <w:tcW w:w="590" w:type="dxa"/>
          </w:tcPr>
          <w:p w14:paraId="5E26DE7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7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7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7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7E" w14:textId="77777777" w:rsidTr="00430D1D">
        <w:trPr>
          <w:cantSplit/>
          <w:jc w:val="center"/>
        </w:trPr>
        <w:tc>
          <w:tcPr>
            <w:tcW w:w="7078" w:type="dxa"/>
          </w:tcPr>
          <w:p w14:paraId="5E26DE7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the temperature readings on the refrigerators </w:t>
            </w:r>
            <w:r w:rsidR="004653F1">
              <w:rPr>
                <w:rFonts w:ascii="Arial" w:hAnsi="Arial" w:cs="Arial"/>
                <w:sz w:val="20"/>
                <w:szCs w:val="20"/>
              </w:rPr>
              <w:t xml:space="preserve">temperature charts </w:t>
            </w:r>
            <w:r w:rsidRPr="00430D1D">
              <w:rPr>
                <w:rFonts w:ascii="Arial" w:hAnsi="Arial" w:cs="Arial"/>
                <w:sz w:val="20"/>
                <w:szCs w:val="20"/>
              </w:rPr>
              <w:t>within the appropriate ranges?</w:t>
            </w:r>
          </w:p>
        </w:tc>
        <w:tc>
          <w:tcPr>
            <w:tcW w:w="590" w:type="dxa"/>
          </w:tcPr>
          <w:p w14:paraId="5E26DE7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7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7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7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6F6" w:rsidRPr="00430D1D" w14:paraId="5E26DE84" w14:textId="77777777" w:rsidTr="006A55D1">
        <w:trPr>
          <w:cantSplit/>
          <w:jc w:val="center"/>
        </w:trPr>
        <w:tc>
          <w:tcPr>
            <w:tcW w:w="7078" w:type="dxa"/>
          </w:tcPr>
          <w:p w14:paraId="5E26DE7F" w14:textId="77777777" w:rsidR="001346F6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346F6">
              <w:rPr>
                <w:rFonts w:ascii="Arial" w:hAnsi="Arial" w:cs="Arial"/>
                <w:sz w:val="20"/>
                <w:szCs w:val="20"/>
              </w:rPr>
              <w:t xml:space="preserve">tissue processors </w:t>
            </w:r>
            <w:r>
              <w:rPr>
                <w:rFonts w:ascii="Arial" w:hAnsi="Arial" w:cs="Arial"/>
                <w:sz w:val="20"/>
                <w:szCs w:val="20"/>
              </w:rPr>
              <w:t xml:space="preserve">operate as </w:t>
            </w:r>
            <w:r w:rsidR="001346F6">
              <w:rPr>
                <w:rFonts w:ascii="Arial" w:hAnsi="Arial" w:cs="Arial"/>
                <w:sz w:val="20"/>
                <w:szCs w:val="20"/>
              </w:rPr>
              <w:t>closed systems</w:t>
            </w:r>
            <w:r>
              <w:rPr>
                <w:rFonts w:ascii="Arial" w:hAnsi="Arial" w:cs="Arial"/>
                <w:sz w:val="20"/>
                <w:szCs w:val="20"/>
              </w:rPr>
              <w:t xml:space="preserve"> to contain flammable vapors?</w:t>
            </w:r>
          </w:p>
        </w:tc>
        <w:tc>
          <w:tcPr>
            <w:tcW w:w="590" w:type="dxa"/>
          </w:tcPr>
          <w:p w14:paraId="5E26DE80" w14:textId="77777777" w:rsidR="001346F6" w:rsidRPr="00430D1D" w:rsidRDefault="001346F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81" w14:textId="77777777" w:rsidR="001346F6" w:rsidRPr="00430D1D" w:rsidRDefault="001346F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82" w14:textId="77777777" w:rsidR="001346F6" w:rsidRPr="00430D1D" w:rsidRDefault="001346F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83" w14:textId="77777777" w:rsidR="001346F6" w:rsidRPr="00430D1D" w:rsidRDefault="001346F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6F" w:rsidRPr="00430D1D" w14:paraId="5E26DE8A" w14:textId="77777777" w:rsidTr="00430D1D">
        <w:trPr>
          <w:cantSplit/>
          <w:jc w:val="center"/>
        </w:trPr>
        <w:tc>
          <w:tcPr>
            <w:tcW w:w="7078" w:type="dxa"/>
          </w:tcPr>
          <w:p w14:paraId="5E26DE85" w14:textId="77777777" w:rsidR="00AE736F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tissue processors equipped with monitors to detect low liquid levels and high flammable vapors and audio and visual alarms that sound in a constantly attended location?</w:t>
            </w:r>
          </w:p>
        </w:tc>
        <w:tc>
          <w:tcPr>
            <w:tcW w:w="590" w:type="dxa"/>
          </w:tcPr>
          <w:p w14:paraId="5E26DE86" w14:textId="77777777" w:rsidR="00AE736F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87" w14:textId="77777777" w:rsidR="00AE736F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88" w14:textId="77777777" w:rsidR="00AE736F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89" w14:textId="77777777" w:rsidR="00AE736F" w:rsidRPr="00430D1D" w:rsidRDefault="00AE736F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90" w14:textId="77777777" w:rsidTr="00430D1D">
        <w:trPr>
          <w:cantSplit/>
          <w:jc w:val="center"/>
        </w:trPr>
        <w:tc>
          <w:tcPr>
            <w:tcW w:w="7078" w:type="dxa"/>
          </w:tcPr>
          <w:p w14:paraId="5E26DE8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bloodborne pathogen and chemical spill kits maintained in accessible locations?</w:t>
            </w:r>
          </w:p>
        </w:tc>
        <w:tc>
          <w:tcPr>
            <w:tcW w:w="590" w:type="dxa"/>
          </w:tcPr>
          <w:p w14:paraId="5E26DE8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8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8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8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96" w14:textId="77777777" w:rsidTr="00430D1D">
        <w:trPr>
          <w:cantSplit/>
          <w:jc w:val="center"/>
        </w:trPr>
        <w:tc>
          <w:tcPr>
            <w:tcW w:w="7078" w:type="dxa"/>
          </w:tcPr>
          <w:p w14:paraId="5E26DE9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there signage indicating the location of these spill kits?</w:t>
            </w:r>
          </w:p>
        </w:tc>
        <w:tc>
          <w:tcPr>
            <w:tcW w:w="590" w:type="dxa"/>
          </w:tcPr>
          <w:p w14:paraId="5E26DE9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9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9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9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9C" w14:textId="77777777" w:rsidTr="00430D1D">
        <w:trPr>
          <w:cantSplit/>
          <w:jc w:val="center"/>
        </w:trPr>
        <w:tc>
          <w:tcPr>
            <w:tcW w:w="7078" w:type="dxa"/>
          </w:tcPr>
          <w:p w14:paraId="5E26DE9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emergency eyewash stations located within 100 feet of where hazardous chemicals </w:t>
            </w:r>
            <w:r w:rsidR="00F06CE9">
              <w:rPr>
                <w:rFonts w:ascii="Arial" w:hAnsi="Arial" w:cs="Arial"/>
                <w:sz w:val="20"/>
                <w:szCs w:val="20"/>
              </w:rPr>
              <w:t xml:space="preserve">(corrosives) </w:t>
            </w:r>
            <w:r w:rsidRPr="00430D1D">
              <w:rPr>
                <w:rFonts w:ascii="Arial" w:hAnsi="Arial" w:cs="Arial"/>
                <w:sz w:val="20"/>
                <w:szCs w:val="20"/>
              </w:rPr>
              <w:t>are used?</w:t>
            </w:r>
          </w:p>
        </w:tc>
        <w:tc>
          <w:tcPr>
            <w:tcW w:w="590" w:type="dxa"/>
          </w:tcPr>
          <w:p w14:paraId="5E26DE9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9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9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9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A2" w14:textId="77777777" w:rsidTr="00430D1D">
        <w:trPr>
          <w:cantSplit/>
          <w:jc w:val="center"/>
        </w:trPr>
        <w:tc>
          <w:tcPr>
            <w:tcW w:w="7078" w:type="dxa"/>
          </w:tcPr>
          <w:p w14:paraId="5E26DE9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there a sign indicating the location of the eyewash above the station?</w:t>
            </w:r>
          </w:p>
        </w:tc>
        <w:tc>
          <w:tcPr>
            <w:tcW w:w="590" w:type="dxa"/>
          </w:tcPr>
          <w:p w14:paraId="5E26DE9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9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A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A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A8" w14:textId="77777777" w:rsidTr="00430D1D">
        <w:trPr>
          <w:cantSplit/>
          <w:jc w:val="center"/>
        </w:trPr>
        <w:tc>
          <w:tcPr>
            <w:tcW w:w="7078" w:type="dxa"/>
          </w:tcPr>
          <w:p w14:paraId="5E26DEA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the protective caps in place on the eyewash?</w:t>
            </w:r>
          </w:p>
        </w:tc>
        <w:tc>
          <w:tcPr>
            <w:tcW w:w="590" w:type="dxa"/>
          </w:tcPr>
          <w:p w14:paraId="5E26DEA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A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A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A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AE" w14:textId="77777777" w:rsidTr="00430D1D">
        <w:trPr>
          <w:cantSplit/>
          <w:jc w:val="center"/>
        </w:trPr>
        <w:tc>
          <w:tcPr>
            <w:tcW w:w="7078" w:type="dxa"/>
          </w:tcPr>
          <w:p w14:paraId="5E26DEA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 eyewash in good working condition?</w:t>
            </w:r>
          </w:p>
        </w:tc>
        <w:tc>
          <w:tcPr>
            <w:tcW w:w="590" w:type="dxa"/>
          </w:tcPr>
          <w:p w14:paraId="5E26DEA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A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A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A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B4" w14:textId="77777777" w:rsidTr="00430D1D">
        <w:trPr>
          <w:cantSplit/>
          <w:jc w:val="center"/>
        </w:trPr>
        <w:tc>
          <w:tcPr>
            <w:tcW w:w="7078" w:type="dxa"/>
          </w:tcPr>
          <w:p w14:paraId="5E26DEAF" w14:textId="77777777" w:rsidR="00430D1D" w:rsidRPr="00430D1D" w:rsidRDefault="00430D1D" w:rsidP="002638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emergency eyewash stations and showers </w:t>
            </w:r>
            <w:r w:rsidR="002638B4">
              <w:rPr>
                <w:rFonts w:ascii="Arial" w:hAnsi="Arial" w:cs="Arial"/>
                <w:sz w:val="20"/>
                <w:szCs w:val="20"/>
              </w:rPr>
              <w:t xml:space="preserve">activated </w:t>
            </w:r>
            <w:r w:rsidRPr="00430D1D">
              <w:rPr>
                <w:rFonts w:ascii="Arial" w:hAnsi="Arial" w:cs="Arial"/>
                <w:sz w:val="20"/>
                <w:szCs w:val="20"/>
              </w:rPr>
              <w:t>weekly?</w:t>
            </w:r>
          </w:p>
        </w:tc>
        <w:tc>
          <w:tcPr>
            <w:tcW w:w="590" w:type="dxa"/>
          </w:tcPr>
          <w:p w14:paraId="5E26DEB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B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B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B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8B4" w:rsidRPr="00430D1D" w14:paraId="5E26DEBA" w14:textId="77777777" w:rsidTr="00430D1D">
        <w:trPr>
          <w:cantSplit/>
          <w:jc w:val="center"/>
        </w:trPr>
        <w:tc>
          <w:tcPr>
            <w:tcW w:w="7078" w:type="dxa"/>
          </w:tcPr>
          <w:p w14:paraId="5E26DEB5" w14:textId="77777777" w:rsidR="002638B4" w:rsidRPr="00430D1D" w:rsidRDefault="002638B4" w:rsidP="002638B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eyewash water temperature maintained between 60</w:t>
            </w:r>
            <w:r>
              <w:rPr>
                <w:rFonts w:ascii="Calibri" w:hAnsi="Calibri" w:cs="Calibri"/>
                <w:sz w:val="20"/>
                <w:szCs w:val="20"/>
              </w:rPr>
              <w:t>⁰F -</w:t>
            </w: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Calibri" w:hAnsi="Calibri" w:cs="Calibri"/>
                <w:sz w:val="20"/>
                <w:szCs w:val="20"/>
              </w:rPr>
              <w:t>⁰F?</w:t>
            </w:r>
          </w:p>
        </w:tc>
        <w:tc>
          <w:tcPr>
            <w:tcW w:w="590" w:type="dxa"/>
          </w:tcPr>
          <w:p w14:paraId="5E26DEB6" w14:textId="77777777" w:rsidR="002638B4" w:rsidRPr="00430D1D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B7" w14:textId="77777777" w:rsidR="002638B4" w:rsidRPr="00430D1D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B8" w14:textId="77777777" w:rsidR="002638B4" w:rsidRPr="00430D1D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B9" w14:textId="77777777" w:rsidR="002638B4" w:rsidRPr="00430D1D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C0" w14:textId="77777777" w:rsidTr="00430D1D">
        <w:trPr>
          <w:cantSplit/>
          <w:jc w:val="center"/>
        </w:trPr>
        <w:tc>
          <w:tcPr>
            <w:tcW w:w="7078" w:type="dxa"/>
          </w:tcPr>
          <w:p w14:paraId="5E26DEBB" w14:textId="77777777" w:rsidR="00BA6A31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preventive maintenance and routine checks </w:t>
            </w:r>
            <w:r w:rsidR="004653F1">
              <w:rPr>
                <w:rFonts w:ascii="Arial" w:hAnsi="Arial" w:cs="Arial"/>
                <w:sz w:val="20"/>
                <w:szCs w:val="20"/>
              </w:rPr>
              <w:t xml:space="preserve">for the emergency eyewash stations and showers </w:t>
            </w:r>
            <w:r w:rsidRPr="00430D1D">
              <w:rPr>
                <w:rFonts w:ascii="Arial" w:hAnsi="Arial" w:cs="Arial"/>
                <w:sz w:val="20"/>
                <w:szCs w:val="20"/>
              </w:rPr>
              <w:t>documented?</w:t>
            </w:r>
          </w:p>
        </w:tc>
        <w:tc>
          <w:tcPr>
            <w:tcW w:w="590" w:type="dxa"/>
          </w:tcPr>
          <w:p w14:paraId="5E26DEB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B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B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B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A31" w:rsidRPr="00430D1D" w14:paraId="5E26DEC8" w14:textId="77777777" w:rsidTr="00430D1D">
        <w:trPr>
          <w:cantSplit/>
          <w:jc w:val="center"/>
        </w:trPr>
        <w:tc>
          <w:tcPr>
            <w:tcW w:w="7078" w:type="dxa"/>
          </w:tcPr>
          <w:p w14:paraId="5E26DEC1" w14:textId="77777777" w:rsidR="00BA6A31" w:rsidRPr="00430D1D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mechanical pipettes devices used for manipulating all liquids in the laboratory?</w:t>
            </w:r>
          </w:p>
        </w:tc>
        <w:tc>
          <w:tcPr>
            <w:tcW w:w="590" w:type="dxa"/>
          </w:tcPr>
          <w:p w14:paraId="5E26DEC2" w14:textId="77777777" w:rsidR="00BA6A31" w:rsidRPr="00430D1D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C3" w14:textId="77777777" w:rsidR="00BA6A31" w:rsidRPr="00430D1D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C4" w14:textId="77777777" w:rsidR="00BA6A31" w:rsidRPr="00430D1D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C5" w14:textId="77777777" w:rsidR="00BA6A31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E26DEC6" w14:textId="77777777" w:rsidR="002638B4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E26DEC7" w14:textId="77777777" w:rsidR="002638B4" w:rsidRPr="00430D1D" w:rsidRDefault="002638B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285" w:rsidRPr="00430D1D" w14:paraId="5E26DECA" w14:textId="77777777" w:rsidTr="00C74902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DEC9" w14:textId="77777777" w:rsidR="00C47285" w:rsidRPr="00430D1D" w:rsidRDefault="00C47285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lastRenderedPageBreak/>
              <w:t>HOUSEKEEPING</w:t>
            </w:r>
          </w:p>
        </w:tc>
      </w:tr>
      <w:tr w:rsidR="00870054" w:rsidRPr="00430D1D" w14:paraId="5E26DED0" w14:textId="77777777" w:rsidTr="006A55D1">
        <w:trPr>
          <w:cantSplit/>
          <w:jc w:val="center"/>
        </w:trPr>
        <w:tc>
          <w:tcPr>
            <w:tcW w:w="7078" w:type="dxa"/>
          </w:tcPr>
          <w:p w14:paraId="5E26DECB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aisles free of </w:t>
            </w:r>
            <w:r>
              <w:rPr>
                <w:rFonts w:ascii="Arial" w:hAnsi="Arial" w:cs="Arial"/>
                <w:sz w:val="20"/>
                <w:szCs w:val="20"/>
              </w:rPr>
              <w:t xml:space="preserve">equipment, supplies, furniture, </w:t>
            </w:r>
            <w:r w:rsidRPr="00430D1D">
              <w:rPr>
                <w:rFonts w:ascii="Arial" w:hAnsi="Arial" w:cs="Arial"/>
                <w:sz w:val="20"/>
                <w:szCs w:val="20"/>
              </w:rPr>
              <w:t>trash and other debris?</w:t>
            </w:r>
          </w:p>
        </w:tc>
        <w:tc>
          <w:tcPr>
            <w:tcW w:w="590" w:type="dxa"/>
          </w:tcPr>
          <w:p w14:paraId="5E26DECC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CD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CE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CF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054" w:rsidRPr="00430D1D" w14:paraId="5E26DED6" w14:textId="77777777" w:rsidTr="006A55D1">
        <w:trPr>
          <w:cantSplit/>
          <w:jc w:val="center"/>
        </w:trPr>
        <w:tc>
          <w:tcPr>
            <w:tcW w:w="7078" w:type="dxa"/>
          </w:tcPr>
          <w:p w14:paraId="5E26DED1" w14:textId="77777777" w:rsidR="00BA6A31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trash removed at least daily?</w:t>
            </w:r>
          </w:p>
        </w:tc>
        <w:tc>
          <w:tcPr>
            <w:tcW w:w="590" w:type="dxa"/>
          </w:tcPr>
          <w:p w14:paraId="5E26DED2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D3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D4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D5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DC" w14:textId="77777777" w:rsidTr="00430D1D">
        <w:trPr>
          <w:cantSplit/>
          <w:jc w:val="center"/>
        </w:trPr>
        <w:tc>
          <w:tcPr>
            <w:tcW w:w="7078" w:type="dxa"/>
          </w:tcPr>
          <w:p w14:paraId="5E26DED7" w14:textId="77777777" w:rsidR="00406B3B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all work areas, benches, floors, and storage areas maintained in a neat and orderly manner?</w:t>
            </w:r>
          </w:p>
        </w:tc>
        <w:tc>
          <w:tcPr>
            <w:tcW w:w="590" w:type="dxa"/>
          </w:tcPr>
          <w:p w14:paraId="5E26DED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D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D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D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E2" w14:textId="77777777" w:rsidTr="00430D1D">
        <w:trPr>
          <w:cantSplit/>
          <w:jc w:val="center"/>
        </w:trPr>
        <w:tc>
          <w:tcPr>
            <w:tcW w:w="7078" w:type="dxa"/>
          </w:tcPr>
          <w:p w14:paraId="5E26DED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all work surfaces decontaminated with an MTF-approved disinfectant at the end of each work shift and when grossly contaminated with blood and body fluids?</w:t>
            </w:r>
          </w:p>
        </w:tc>
        <w:tc>
          <w:tcPr>
            <w:tcW w:w="590" w:type="dxa"/>
          </w:tcPr>
          <w:p w14:paraId="5E26DED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D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E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E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054" w:rsidRPr="00430D1D" w14:paraId="5E26DEE8" w14:textId="77777777" w:rsidTr="006A55D1">
        <w:trPr>
          <w:cantSplit/>
          <w:jc w:val="center"/>
        </w:trPr>
        <w:tc>
          <w:tcPr>
            <w:tcW w:w="7078" w:type="dxa"/>
          </w:tcPr>
          <w:p w14:paraId="5E26DEE3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floors wet mopped daily?</w:t>
            </w:r>
          </w:p>
        </w:tc>
        <w:tc>
          <w:tcPr>
            <w:tcW w:w="590" w:type="dxa"/>
          </w:tcPr>
          <w:p w14:paraId="5E26DEE4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E5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E6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E7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054" w:rsidRPr="00430D1D" w14:paraId="5E26DEEE" w14:textId="77777777" w:rsidTr="006A55D1">
        <w:trPr>
          <w:cantSplit/>
          <w:jc w:val="center"/>
        </w:trPr>
        <w:tc>
          <w:tcPr>
            <w:tcW w:w="7078" w:type="dxa"/>
          </w:tcPr>
          <w:p w14:paraId="5E26DEE9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floors cleaned and wax stripped regularly to prevent paraffin build-up?</w:t>
            </w:r>
          </w:p>
        </w:tc>
        <w:tc>
          <w:tcPr>
            <w:tcW w:w="590" w:type="dxa"/>
          </w:tcPr>
          <w:p w14:paraId="5E26DEEA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EB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EC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ED" w14:textId="77777777" w:rsidR="00870054" w:rsidRPr="00430D1D" w:rsidRDefault="0087005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F4" w14:textId="77777777" w:rsidTr="00430D1D">
        <w:trPr>
          <w:cantSplit/>
          <w:jc w:val="center"/>
        </w:trPr>
        <w:tc>
          <w:tcPr>
            <w:tcW w:w="7078" w:type="dxa"/>
          </w:tcPr>
          <w:p w14:paraId="5E26DEE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broken glass picked up by tongs or forceps and disposed of in an appropriate container?</w:t>
            </w:r>
          </w:p>
        </w:tc>
        <w:tc>
          <w:tcPr>
            <w:tcW w:w="590" w:type="dxa"/>
          </w:tcPr>
          <w:p w14:paraId="5E26DEF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F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F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F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EFA" w14:textId="77777777" w:rsidTr="00430D1D">
        <w:trPr>
          <w:cantSplit/>
          <w:jc w:val="center"/>
        </w:trPr>
        <w:tc>
          <w:tcPr>
            <w:tcW w:w="7078" w:type="dxa"/>
          </w:tcPr>
          <w:p w14:paraId="5E26DEF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spill clean-up procedures include soaking up the spill with absorbent material such as paper towels, decontaminating the area with an appropriate disinfectant, and disposing of the contaminated materials appropriately?</w:t>
            </w:r>
          </w:p>
        </w:tc>
        <w:tc>
          <w:tcPr>
            <w:tcW w:w="590" w:type="dxa"/>
          </w:tcPr>
          <w:p w14:paraId="5E26DEF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F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F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F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002" w:rsidRPr="00430D1D" w14:paraId="5E26DF00" w14:textId="77777777" w:rsidTr="006A55D1">
        <w:trPr>
          <w:cantSplit/>
          <w:jc w:val="center"/>
        </w:trPr>
        <w:tc>
          <w:tcPr>
            <w:tcW w:w="7078" w:type="dxa"/>
          </w:tcPr>
          <w:p w14:paraId="5E26DEFB" w14:textId="77777777" w:rsidR="00430002" w:rsidRPr="00430D1D" w:rsidRDefault="00430002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RMW trash receptacles in good condition?</w:t>
            </w:r>
          </w:p>
        </w:tc>
        <w:tc>
          <w:tcPr>
            <w:tcW w:w="590" w:type="dxa"/>
          </w:tcPr>
          <w:p w14:paraId="5E26DEFC" w14:textId="77777777" w:rsidR="00430002" w:rsidRPr="00430D1D" w:rsidRDefault="00430002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EFD" w14:textId="77777777" w:rsidR="00430002" w:rsidRPr="00430D1D" w:rsidRDefault="00430002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EFE" w14:textId="77777777" w:rsidR="00430002" w:rsidRPr="00430D1D" w:rsidRDefault="00430002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EFF" w14:textId="77777777" w:rsidR="00430002" w:rsidRPr="00430D1D" w:rsidRDefault="00430002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1C7" w:rsidRPr="00430D1D" w14:paraId="5E26DF06" w14:textId="77777777" w:rsidTr="006A55D1">
        <w:trPr>
          <w:cantSplit/>
          <w:jc w:val="center"/>
        </w:trPr>
        <w:tc>
          <w:tcPr>
            <w:tcW w:w="7078" w:type="dxa"/>
          </w:tcPr>
          <w:p w14:paraId="5E26DF01" w14:textId="77777777" w:rsidR="002241C7" w:rsidRPr="00430D1D" w:rsidRDefault="002241C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the RMW sharps containers secured or kept under direct observation?</w:t>
            </w:r>
          </w:p>
        </w:tc>
        <w:tc>
          <w:tcPr>
            <w:tcW w:w="590" w:type="dxa"/>
          </w:tcPr>
          <w:p w14:paraId="5E26DF02" w14:textId="77777777" w:rsidR="002241C7" w:rsidRPr="00430D1D" w:rsidRDefault="002241C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03" w14:textId="77777777" w:rsidR="002241C7" w:rsidRPr="00430D1D" w:rsidRDefault="002241C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04" w14:textId="77777777" w:rsidR="002241C7" w:rsidRPr="00430D1D" w:rsidRDefault="002241C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05" w14:textId="77777777" w:rsidR="002241C7" w:rsidRPr="00430D1D" w:rsidRDefault="002241C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0C" w14:textId="77777777" w:rsidTr="00430D1D">
        <w:trPr>
          <w:cantSplit/>
          <w:jc w:val="center"/>
        </w:trPr>
        <w:tc>
          <w:tcPr>
            <w:tcW w:w="7078" w:type="dxa"/>
          </w:tcPr>
          <w:p w14:paraId="5E26DF0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regulated medical waste (RMW) sharps containers and trash receptacles used only to collect blood and other potentially infectious materials? </w:t>
            </w:r>
          </w:p>
        </w:tc>
        <w:tc>
          <w:tcPr>
            <w:tcW w:w="590" w:type="dxa"/>
          </w:tcPr>
          <w:p w14:paraId="5E26DF0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0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0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0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12" w14:textId="77777777" w:rsidTr="00430D1D">
        <w:trPr>
          <w:cantSplit/>
          <w:jc w:val="center"/>
        </w:trPr>
        <w:tc>
          <w:tcPr>
            <w:tcW w:w="7078" w:type="dxa"/>
          </w:tcPr>
          <w:p w14:paraId="5E26DF0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computers and telephones designated as clean or dirty?</w:t>
            </w:r>
          </w:p>
        </w:tc>
        <w:tc>
          <w:tcPr>
            <w:tcW w:w="590" w:type="dxa"/>
          </w:tcPr>
          <w:p w14:paraId="5E26DF0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0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1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1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18" w14:textId="77777777" w:rsidTr="00430D1D">
        <w:trPr>
          <w:cantSplit/>
          <w:jc w:val="center"/>
        </w:trPr>
        <w:tc>
          <w:tcPr>
            <w:tcW w:w="7078" w:type="dxa"/>
          </w:tcPr>
          <w:p w14:paraId="5E26DF1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the refrigerators clean and defrosted?</w:t>
            </w:r>
          </w:p>
        </w:tc>
        <w:tc>
          <w:tcPr>
            <w:tcW w:w="590" w:type="dxa"/>
          </w:tcPr>
          <w:p w14:paraId="5E26DF1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1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1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1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1E" w14:textId="77777777" w:rsidTr="00430D1D">
        <w:trPr>
          <w:cantSplit/>
          <w:jc w:val="center"/>
        </w:trPr>
        <w:tc>
          <w:tcPr>
            <w:tcW w:w="7078" w:type="dxa"/>
          </w:tcPr>
          <w:p w14:paraId="5E26DF1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the microwave clean?</w:t>
            </w:r>
          </w:p>
        </w:tc>
        <w:tc>
          <w:tcPr>
            <w:tcW w:w="590" w:type="dxa"/>
          </w:tcPr>
          <w:p w14:paraId="5E26DF1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1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1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1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285" w:rsidRPr="00430D1D" w14:paraId="5E26DF20" w14:textId="77777777" w:rsidTr="00C74902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DF1F" w14:textId="77777777" w:rsidR="00C47285" w:rsidRPr="00430D1D" w:rsidRDefault="00C47285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 xml:space="preserve">PERSONAL PROTECTIVE EQUIPMENT </w:t>
            </w:r>
          </w:p>
        </w:tc>
      </w:tr>
      <w:tr w:rsidR="00430D1D" w:rsidRPr="00430D1D" w14:paraId="5E26DF26" w14:textId="77777777" w:rsidTr="00430D1D">
        <w:trPr>
          <w:cantSplit/>
          <w:jc w:val="center"/>
        </w:trPr>
        <w:tc>
          <w:tcPr>
            <w:tcW w:w="7078" w:type="dxa"/>
          </w:tcPr>
          <w:p w14:paraId="5E26DF2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Has the industrial hygienist completed and documented a PPE assessment?</w:t>
            </w:r>
          </w:p>
        </w:tc>
        <w:tc>
          <w:tcPr>
            <w:tcW w:w="590" w:type="dxa"/>
          </w:tcPr>
          <w:p w14:paraId="5E26DF2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2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2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2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2C" w14:textId="77777777" w:rsidTr="00430D1D">
        <w:trPr>
          <w:cantSplit/>
          <w:jc w:val="center"/>
        </w:trPr>
        <w:tc>
          <w:tcPr>
            <w:tcW w:w="7078" w:type="dxa"/>
          </w:tcPr>
          <w:p w14:paraId="5E26DF27" w14:textId="77777777" w:rsidR="00A3753E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Do workers wear splash-resistant safety glasses with side shields (or goggles) to protect </w:t>
            </w:r>
            <w:r w:rsidR="00CF1AB5">
              <w:rPr>
                <w:rFonts w:ascii="Arial" w:hAnsi="Arial" w:cs="Arial"/>
                <w:sz w:val="20"/>
                <w:szCs w:val="20"/>
              </w:rPr>
              <w:t xml:space="preserve">their eyes </w:t>
            </w:r>
            <w:r w:rsidRPr="00430D1D">
              <w:rPr>
                <w:rFonts w:ascii="Arial" w:hAnsi="Arial" w:cs="Arial"/>
                <w:sz w:val="20"/>
                <w:szCs w:val="20"/>
              </w:rPr>
              <w:t>from splash hazards?</w:t>
            </w:r>
          </w:p>
        </w:tc>
        <w:tc>
          <w:tcPr>
            <w:tcW w:w="590" w:type="dxa"/>
          </w:tcPr>
          <w:p w14:paraId="5E26DF2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2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2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2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430D1D" w14:paraId="5E26DF32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F2D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PERSONAL PROTECTIVE EQUIPMENT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F2E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F2F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F30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F31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430D1D" w:rsidRPr="00430D1D" w14:paraId="5E26DF38" w14:textId="77777777" w:rsidTr="00430D1D">
        <w:trPr>
          <w:cantSplit/>
          <w:jc w:val="center"/>
        </w:trPr>
        <w:tc>
          <w:tcPr>
            <w:tcW w:w="7078" w:type="dxa"/>
          </w:tcPr>
          <w:p w14:paraId="5E26DF33" w14:textId="77777777" w:rsidR="00BA6A31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Do workers wear additional face protection such as a mask or chin-length face shield </w:t>
            </w:r>
            <w:r w:rsidR="00CF1AB5">
              <w:rPr>
                <w:rFonts w:ascii="Arial" w:hAnsi="Arial" w:cs="Arial"/>
                <w:sz w:val="20"/>
                <w:szCs w:val="20"/>
              </w:rPr>
              <w:t>to protect their face from splash hazards?</w:t>
            </w:r>
          </w:p>
        </w:tc>
        <w:tc>
          <w:tcPr>
            <w:tcW w:w="590" w:type="dxa"/>
          </w:tcPr>
          <w:p w14:paraId="5E26DF3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3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3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3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3E" w14:textId="77777777" w:rsidTr="00430D1D">
        <w:trPr>
          <w:cantSplit/>
          <w:jc w:val="center"/>
        </w:trPr>
        <w:tc>
          <w:tcPr>
            <w:tcW w:w="7078" w:type="dxa"/>
          </w:tcPr>
          <w:p w14:paraId="5E26DF39" w14:textId="77777777" w:rsidR="00406B3B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wear nonslip type shoes especially in areas where paraffin is used?</w:t>
            </w:r>
          </w:p>
        </w:tc>
        <w:tc>
          <w:tcPr>
            <w:tcW w:w="590" w:type="dxa"/>
          </w:tcPr>
          <w:p w14:paraId="5E26DF3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3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3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3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44" w14:textId="77777777" w:rsidTr="00430D1D">
        <w:trPr>
          <w:cantSplit/>
          <w:jc w:val="center"/>
        </w:trPr>
        <w:tc>
          <w:tcPr>
            <w:tcW w:w="7078" w:type="dxa"/>
          </w:tcPr>
          <w:p w14:paraId="5E26DF3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wear shoes that cover the entire foot and made of leather and vinyl?</w:t>
            </w:r>
          </w:p>
        </w:tc>
        <w:tc>
          <w:tcPr>
            <w:tcW w:w="590" w:type="dxa"/>
          </w:tcPr>
          <w:p w14:paraId="5E26DF4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4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4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4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4A" w14:textId="77777777" w:rsidTr="00430D1D">
        <w:trPr>
          <w:cantSplit/>
          <w:jc w:val="center"/>
        </w:trPr>
        <w:tc>
          <w:tcPr>
            <w:tcW w:w="7078" w:type="dxa"/>
          </w:tcPr>
          <w:p w14:paraId="5E26DF4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wear fluid-resistant, full-length laboratory coats or cover gowns with long sleeves, knitted cuffs, and closed in the front while in the work area?</w:t>
            </w:r>
          </w:p>
        </w:tc>
        <w:tc>
          <w:tcPr>
            <w:tcW w:w="590" w:type="dxa"/>
          </w:tcPr>
          <w:p w14:paraId="5E26DF4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4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4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4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50" w14:textId="77777777" w:rsidTr="00430D1D">
        <w:trPr>
          <w:cantSplit/>
          <w:jc w:val="center"/>
        </w:trPr>
        <w:tc>
          <w:tcPr>
            <w:tcW w:w="7078" w:type="dxa"/>
          </w:tcPr>
          <w:p w14:paraId="5E26DF4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reusable laboratory coats and gowns laundered by the MTF or an MTF-contracted laundry service?</w:t>
            </w:r>
          </w:p>
        </w:tc>
        <w:tc>
          <w:tcPr>
            <w:tcW w:w="590" w:type="dxa"/>
          </w:tcPr>
          <w:p w14:paraId="5E26DF4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4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4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4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56" w14:textId="77777777" w:rsidTr="00430D1D">
        <w:trPr>
          <w:cantSplit/>
          <w:jc w:val="center"/>
        </w:trPr>
        <w:tc>
          <w:tcPr>
            <w:tcW w:w="7078" w:type="dxa"/>
          </w:tcPr>
          <w:p w14:paraId="5E26DF5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wear appropriate gloves when performing laboratory testing or phlebotomy?</w:t>
            </w:r>
          </w:p>
        </w:tc>
        <w:tc>
          <w:tcPr>
            <w:tcW w:w="590" w:type="dxa"/>
          </w:tcPr>
          <w:p w14:paraId="5E26DF5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5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5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5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5C" w14:textId="77777777" w:rsidTr="00430D1D">
        <w:trPr>
          <w:cantSplit/>
          <w:jc w:val="center"/>
        </w:trPr>
        <w:tc>
          <w:tcPr>
            <w:tcW w:w="7078" w:type="dxa"/>
          </w:tcPr>
          <w:p w14:paraId="5E26DF5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gloves available in appropriate sizes for all workers at risk for exposure?</w:t>
            </w:r>
          </w:p>
        </w:tc>
        <w:tc>
          <w:tcPr>
            <w:tcW w:w="590" w:type="dxa"/>
          </w:tcPr>
          <w:p w14:paraId="5E26DF5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5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5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5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62" w14:textId="77777777" w:rsidTr="00430D1D">
        <w:trPr>
          <w:cantSplit/>
          <w:jc w:val="center"/>
        </w:trPr>
        <w:tc>
          <w:tcPr>
            <w:tcW w:w="7078" w:type="dxa"/>
          </w:tcPr>
          <w:p w14:paraId="5E26DF5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hypoallergenic gloves and liners available to workers who are allergic to latex?</w:t>
            </w:r>
          </w:p>
        </w:tc>
        <w:tc>
          <w:tcPr>
            <w:tcW w:w="590" w:type="dxa"/>
          </w:tcPr>
          <w:p w14:paraId="5E26DF5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5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6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6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68" w14:textId="77777777" w:rsidTr="00430D1D">
        <w:trPr>
          <w:cantSplit/>
          <w:jc w:val="center"/>
        </w:trPr>
        <w:tc>
          <w:tcPr>
            <w:tcW w:w="7078" w:type="dxa"/>
          </w:tcPr>
          <w:p w14:paraId="5E26DF6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remove their lab coats, gowns, and gloves before they leave the laboratory?</w:t>
            </w:r>
          </w:p>
        </w:tc>
        <w:tc>
          <w:tcPr>
            <w:tcW w:w="590" w:type="dxa"/>
          </w:tcPr>
          <w:p w14:paraId="5E26DF6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6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6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6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475" w:rsidRPr="00430D1D" w14:paraId="5E26DF6A" w14:textId="77777777" w:rsidTr="00C15C15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DF69" w14:textId="77777777" w:rsidR="001E1475" w:rsidRPr="00430D1D" w:rsidRDefault="001E1475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FIRE SAFETY</w:t>
            </w:r>
          </w:p>
        </w:tc>
      </w:tr>
      <w:tr w:rsidR="00C95FEA" w:rsidRPr="00430D1D" w14:paraId="5E26DF70" w14:textId="77777777" w:rsidTr="005C4E78">
        <w:trPr>
          <w:cantSplit/>
          <w:jc w:val="center"/>
        </w:trPr>
        <w:tc>
          <w:tcPr>
            <w:tcW w:w="7078" w:type="dxa"/>
          </w:tcPr>
          <w:p w14:paraId="5E26DF6B" w14:textId="77777777" w:rsidR="00C95FEA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entrance doors marked with an NFPA 704 label to warn emergency responders of the fire, toxic, radiographic, and biological hazards contained in the laboratory?</w:t>
            </w:r>
          </w:p>
        </w:tc>
        <w:tc>
          <w:tcPr>
            <w:tcW w:w="590" w:type="dxa"/>
          </w:tcPr>
          <w:p w14:paraId="5E26DF6C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6D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6E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6F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76" w14:textId="77777777" w:rsidTr="005C4E78">
        <w:trPr>
          <w:cantSplit/>
          <w:jc w:val="center"/>
        </w:trPr>
        <w:tc>
          <w:tcPr>
            <w:tcW w:w="7078" w:type="dxa"/>
          </w:tcPr>
          <w:p w14:paraId="5E26DF71" w14:textId="77777777" w:rsidR="00C95FEA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NFPA 204 labels periodically reviewed for accuracy and updated as needed?</w:t>
            </w:r>
          </w:p>
        </w:tc>
        <w:tc>
          <w:tcPr>
            <w:tcW w:w="590" w:type="dxa"/>
          </w:tcPr>
          <w:p w14:paraId="5E26DF72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73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74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75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B45" w:rsidRPr="00430D1D" w14:paraId="5E26DF7D" w14:textId="77777777" w:rsidTr="005C4E78">
        <w:trPr>
          <w:cantSplit/>
          <w:jc w:val="center"/>
        </w:trPr>
        <w:tc>
          <w:tcPr>
            <w:tcW w:w="7078" w:type="dxa"/>
          </w:tcPr>
          <w:p w14:paraId="5E26DF77" w14:textId="77777777" w:rsidR="000F7B45" w:rsidRDefault="000F7B4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laboratory equipped with a sprinkler system or separated from the surrounding areas and exit access corridors with a 1-hour fire barrier wall and 1-hour fire resistant rated doors?</w:t>
            </w:r>
          </w:p>
          <w:p w14:paraId="5E26DF78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26DF79" w14:textId="77777777" w:rsidR="000F7B45" w:rsidRPr="00430D1D" w:rsidRDefault="000F7B4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7A" w14:textId="77777777" w:rsidR="000F7B45" w:rsidRPr="00430D1D" w:rsidRDefault="000F7B4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7B" w14:textId="77777777" w:rsidR="000F7B45" w:rsidRPr="00430D1D" w:rsidRDefault="000F7B4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7C" w14:textId="77777777" w:rsidR="000F7B45" w:rsidRPr="00430D1D" w:rsidRDefault="000F7B4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430D1D" w14:paraId="5E26DF83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F7E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lastRenderedPageBreak/>
              <w:t>FIRE SAFETY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F7F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F80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F81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F82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A751DC" w:rsidRPr="00430D1D" w14:paraId="5E26DF89" w14:textId="77777777" w:rsidTr="005C4E78">
        <w:trPr>
          <w:cantSplit/>
          <w:jc w:val="center"/>
        </w:trPr>
        <w:tc>
          <w:tcPr>
            <w:tcW w:w="7078" w:type="dxa"/>
          </w:tcPr>
          <w:p w14:paraId="5E26DF84" w14:textId="77777777" w:rsidR="00A751DC" w:rsidRPr="00820B47" w:rsidRDefault="00820B4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20B47">
              <w:rPr>
                <w:rFonts w:ascii="Arial" w:hAnsi="Arial" w:cs="Arial"/>
                <w:sz w:val="20"/>
                <w:szCs w:val="20"/>
              </w:rPr>
              <w:t>Is a clearance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at least 18 inches maintained between the sprinkler heads and </w:t>
            </w:r>
            <w:r w:rsidRPr="00820B47">
              <w:rPr>
                <w:rFonts w:ascii="Arial" w:hAnsi="Arial" w:cs="Arial"/>
                <w:sz w:val="20"/>
                <w:szCs w:val="20"/>
              </w:rPr>
              <w:t>equipment, shelving, and storage</w:t>
            </w:r>
            <w:r w:rsidR="00A751DC" w:rsidRPr="00820B47">
              <w:rPr>
                <w:rFonts w:ascii="Arial" w:hAnsi="Arial" w:cs="Arial"/>
                <w:sz w:val="20"/>
                <w:szCs w:val="20"/>
              </w:rPr>
              <w:t xml:space="preserve"> to allow proper functioning of the sprinkler syste</w:t>
            </w:r>
            <w:r>
              <w:rPr>
                <w:rFonts w:ascii="Arial" w:hAnsi="Arial" w:cs="Arial"/>
                <w:sz w:val="20"/>
                <w:szCs w:val="20"/>
              </w:rPr>
              <w:t>m?</w:t>
            </w:r>
          </w:p>
        </w:tc>
        <w:tc>
          <w:tcPr>
            <w:tcW w:w="590" w:type="dxa"/>
          </w:tcPr>
          <w:p w14:paraId="5E26DF85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86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87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88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8F" w14:textId="77777777" w:rsidTr="005C4E78">
        <w:trPr>
          <w:cantSplit/>
          <w:jc w:val="center"/>
        </w:trPr>
        <w:tc>
          <w:tcPr>
            <w:tcW w:w="7078" w:type="dxa"/>
          </w:tcPr>
          <w:p w14:paraId="5E26DF8A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fire exits identified with </w:t>
            </w:r>
            <w:r w:rsidRPr="00430D1D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illuminated </w:t>
            </w:r>
            <w:r w:rsidRPr="00430D1D">
              <w:rPr>
                <w:rFonts w:ascii="Arial" w:hAnsi="Arial" w:cs="Arial"/>
                <w:sz w:val="20"/>
                <w:szCs w:val="20"/>
              </w:rPr>
              <w:t>exit sign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DF8B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8C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8D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8E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95" w14:textId="77777777" w:rsidTr="005C4E78">
        <w:trPr>
          <w:cantSplit/>
          <w:jc w:val="center"/>
        </w:trPr>
        <w:tc>
          <w:tcPr>
            <w:tcW w:w="7078" w:type="dxa"/>
          </w:tcPr>
          <w:p w14:paraId="5E26DF90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main corridors at least 48 inches wide?</w:t>
            </w:r>
          </w:p>
        </w:tc>
        <w:tc>
          <w:tcPr>
            <w:tcW w:w="590" w:type="dxa"/>
          </w:tcPr>
          <w:p w14:paraId="5E26DF91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92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93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94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9B" w14:textId="77777777" w:rsidTr="005C4E78">
        <w:trPr>
          <w:cantSplit/>
          <w:jc w:val="center"/>
        </w:trPr>
        <w:tc>
          <w:tcPr>
            <w:tcW w:w="7078" w:type="dxa"/>
          </w:tcPr>
          <w:p w14:paraId="5E26DF96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stairwells and emergency exits accessible and free of obstructions?</w:t>
            </w:r>
          </w:p>
        </w:tc>
        <w:tc>
          <w:tcPr>
            <w:tcW w:w="590" w:type="dxa"/>
          </w:tcPr>
          <w:p w14:paraId="5E26DF97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98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99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9A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A1" w14:textId="77777777" w:rsidTr="00430D1D">
        <w:trPr>
          <w:cantSplit/>
          <w:jc w:val="center"/>
        </w:trPr>
        <w:tc>
          <w:tcPr>
            <w:tcW w:w="7078" w:type="dxa"/>
          </w:tcPr>
          <w:p w14:paraId="5E26DF9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Can the fire alarm be heard </w:t>
            </w:r>
            <w:r w:rsidR="00FA5712">
              <w:rPr>
                <w:rFonts w:ascii="Arial" w:hAnsi="Arial" w:cs="Arial"/>
                <w:sz w:val="20"/>
                <w:szCs w:val="20"/>
              </w:rPr>
              <w:t xml:space="preserve">in all areas </w:t>
            </w:r>
            <w:r w:rsidRPr="00430D1D">
              <w:rPr>
                <w:rFonts w:ascii="Arial" w:hAnsi="Arial" w:cs="Arial"/>
                <w:sz w:val="20"/>
                <w:szCs w:val="20"/>
              </w:rPr>
              <w:t>within the laboratory?</w:t>
            </w:r>
          </w:p>
        </w:tc>
        <w:tc>
          <w:tcPr>
            <w:tcW w:w="590" w:type="dxa"/>
          </w:tcPr>
          <w:p w14:paraId="5E26DF9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9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9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A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A7" w14:textId="77777777" w:rsidTr="005C4E78">
        <w:trPr>
          <w:cantSplit/>
          <w:jc w:val="center"/>
        </w:trPr>
        <w:tc>
          <w:tcPr>
            <w:tcW w:w="7078" w:type="dxa"/>
          </w:tcPr>
          <w:p w14:paraId="5E26DFA2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Have quarterly fire drills been completed and documented?</w:t>
            </w:r>
          </w:p>
        </w:tc>
        <w:tc>
          <w:tcPr>
            <w:tcW w:w="590" w:type="dxa"/>
          </w:tcPr>
          <w:p w14:paraId="5E26DFA3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A4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A5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A6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AD" w14:textId="77777777" w:rsidTr="005C4E78">
        <w:trPr>
          <w:cantSplit/>
          <w:jc w:val="center"/>
        </w:trPr>
        <w:tc>
          <w:tcPr>
            <w:tcW w:w="7078" w:type="dxa"/>
          </w:tcPr>
          <w:p w14:paraId="5E26DFA8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Has each worker performed at least one full evacuation to the rally point </w:t>
            </w:r>
            <w:r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430D1D">
              <w:rPr>
                <w:rFonts w:ascii="Arial" w:hAnsi="Arial" w:cs="Arial"/>
                <w:sz w:val="20"/>
                <w:szCs w:val="20"/>
              </w:rPr>
              <w:t>annually?</w:t>
            </w:r>
          </w:p>
        </w:tc>
        <w:tc>
          <w:tcPr>
            <w:tcW w:w="590" w:type="dxa"/>
          </w:tcPr>
          <w:p w14:paraId="5E26DFA9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AA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AB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AC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A0D" w:rsidRPr="00430D1D" w14:paraId="5E26DFB3" w14:textId="77777777" w:rsidTr="005C4E78">
        <w:trPr>
          <w:cantSplit/>
          <w:jc w:val="center"/>
        </w:trPr>
        <w:tc>
          <w:tcPr>
            <w:tcW w:w="7078" w:type="dxa"/>
          </w:tcPr>
          <w:p w14:paraId="5E26DFAE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know the location of the nearest fire alarm pull station?</w:t>
            </w:r>
          </w:p>
        </w:tc>
        <w:tc>
          <w:tcPr>
            <w:tcW w:w="590" w:type="dxa"/>
          </w:tcPr>
          <w:p w14:paraId="5E26DFAF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B0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B1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B2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A0D" w:rsidRPr="00430D1D" w14:paraId="5E26DFB9" w14:textId="77777777" w:rsidTr="005C4E78">
        <w:trPr>
          <w:cantSplit/>
          <w:jc w:val="center"/>
        </w:trPr>
        <w:tc>
          <w:tcPr>
            <w:tcW w:w="7078" w:type="dxa"/>
          </w:tcPr>
          <w:p w14:paraId="5E26DFB4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Do workers know how to respond to a fire </w:t>
            </w:r>
            <w:r>
              <w:rPr>
                <w:rFonts w:ascii="Arial" w:hAnsi="Arial" w:cs="Arial"/>
                <w:sz w:val="20"/>
                <w:szCs w:val="20"/>
              </w:rPr>
              <w:t xml:space="preserve">alarm </w:t>
            </w:r>
            <w:r w:rsidRPr="00430D1D">
              <w:rPr>
                <w:rFonts w:ascii="Arial" w:hAnsi="Arial" w:cs="Arial"/>
                <w:sz w:val="20"/>
                <w:szCs w:val="20"/>
              </w:rPr>
              <w:t>and what evacuation route to use?</w:t>
            </w:r>
          </w:p>
        </w:tc>
        <w:tc>
          <w:tcPr>
            <w:tcW w:w="590" w:type="dxa"/>
          </w:tcPr>
          <w:p w14:paraId="5E26DFB5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B6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B7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B8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A0D" w:rsidRPr="00430D1D" w14:paraId="5E26DFBF" w14:textId="77777777" w:rsidTr="005C4E78">
        <w:trPr>
          <w:cantSplit/>
          <w:jc w:val="center"/>
        </w:trPr>
        <w:tc>
          <w:tcPr>
            <w:tcW w:w="7078" w:type="dxa"/>
          </w:tcPr>
          <w:p w14:paraId="5E26DFBA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know what the acronyms RACE and PASS stand for?</w:t>
            </w:r>
          </w:p>
        </w:tc>
        <w:tc>
          <w:tcPr>
            <w:tcW w:w="590" w:type="dxa"/>
          </w:tcPr>
          <w:p w14:paraId="5E26DFBB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BC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BD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BE" w14:textId="77777777" w:rsidR="009C3A0D" w:rsidRPr="00430D1D" w:rsidRDefault="009C3A0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C5" w14:textId="77777777" w:rsidTr="005C4E78">
        <w:trPr>
          <w:cantSplit/>
          <w:jc w:val="center"/>
        </w:trPr>
        <w:tc>
          <w:tcPr>
            <w:tcW w:w="7078" w:type="dxa"/>
          </w:tcPr>
          <w:p w14:paraId="5E26DFC0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know the procedure</w:t>
            </w:r>
            <w:r>
              <w:rPr>
                <w:rFonts w:ascii="Arial" w:hAnsi="Arial" w:cs="Arial"/>
                <w:sz w:val="20"/>
                <w:szCs w:val="20"/>
              </w:rPr>
              <w:t>s for evacuating workers</w:t>
            </w:r>
            <w:r w:rsidRPr="00430D1D">
              <w:rPr>
                <w:rFonts w:ascii="Arial" w:hAnsi="Arial" w:cs="Arial"/>
                <w:sz w:val="20"/>
                <w:szCs w:val="20"/>
              </w:rPr>
              <w:t xml:space="preserve"> and patients with disabilities?</w:t>
            </w:r>
          </w:p>
        </w:tc>
        <w:tc>
          <w:tcPr>
            <w:tcW w:w="590" w:type="dxa"/>
          </w:tcPr>
          <w:p w14:paraId="5E26DFC1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C2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C3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C4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CB" w14:textId="77777777" w:rsidTr="005C4E78">
        <w:trPr>
          <w:cantSplit/>
          <w:jc w:val="center"/>
        </w:trPr>
        <w:tc>
          <w:tcPr>
            <w:tcW w:w="7078" w:type="dxa"/>
          </w:tcPr>
          <w:p w14:paraId="5E26DFC6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Have workers received fire extinguisher training</w:t>
            </w:r>
            <w:r w:rsidR="00850F66">
              <w:rPr>
                <w:rFonts w:ascii="Arial" w:hAnsi="Arial" w:cs="Arial"/>
                <w:sz w:val="20"/>
                <w:szCs w:val="20"/>
              </w:rPr>
              <w:t>,</w:t>
            </w:r>
            <w:r w:rsidRPr="00430D1D">
              <w:rPr>
                <w:rFonts w:ascii="Arial" w:hAnsi="Arial" w:cs="Arial"/>
                <w:sz w:val="20"/>
                <w:szCs w:val="20"/>
              </w:rPr>
              <w:t xml:space="preserve"> including the opportunity to actually use the extinguisher in a real or simulated practice?</w:t>
            </w:r>
          </w:p>
        </w:tc>
        <w:tc>
          <w:tcPr>
            <w:tcW w:w="590" w:type="dxa"/>
          </w:tcPr>
          <w:p w14:paraId="5E26DFC7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C8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C9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CA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D1" w14:textId="77777777" w:rsidTr="005C4E78">
        <w:trPr>
          <w:cantSplit/>
          <w:jc w:val="center"/>
        </w:trPr>
        <w:tc>
          <w:tcPr>
            <w:tcW w:w="7078" w:type="dxa"/>
          </w:tcPr>
          <w:p w14:paraId="5E26DFCC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Do workers know where the fire extinguishers are located? </w:t>
            </w:r>
          </w:p>
        </w:tc>
        <w:tc>
          <w:tcPr>
            <w:tcW w:w="590" w:type="dxa"/>
          </w:tcPr>
          <w:p w14:paraId="5E26DFCD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CE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CF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D0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EA" w:rsidRPr="00430D1D" w14:paraId="5E26DFD7" w14:textId="77777777" w:rsidTr="005C4E78">
        <w:trPr>
          <w:cantSplit/>
          <w:jc w:val="center"/>
        </w:trPr>
        <w:tc>
          <w:tcPr>
            <w:tcW w:w="7078" w:type="dxa"/>
          </w:tcPr>
          <w:p w14:paraId="5E26DFD2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Do workers know what type of extinguisher is needed (A, B, or C) for each class of fire?</w:t>
            </w:r>
          </w:p>
        </w:tc>
        <w:tc>
          <w:tcPr>
            <w:tcW w:w="590" w:type="dxa"/>
          </w:tcPr>
          <w:p w14:paraId="5E26DFD3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D4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D5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D6" w14:textId="77777777" w:rsidR="00C95FEA" w:rsidRPr="00430D1D" w:rsidRDefault="00C95FE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DD" w14:textId="77777777" w:rsidTr="00430D1D">
        <w:trPr>
          <w:cantSplit/>
          <w:jc w:val="center"/>
        </w:trPr>
        <w:tc>
          <w:tcPr>
            <w:tcW w:w="7078" w:type="dxa"/>
          </w:tcPr>
          <w:p w14:paraId="5E26DFD8" w14:textId="77777777" w:rsidR="00430D1D" w:rsidRPr="00430D1D" w:rsidRDefault="00430D1D" w:rsidP="006C24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all fire extinguishers easily accessible?</w:t>
            </w:r>
          </w:p>
        </w:tc>
        <w:tc>
          <w:tcPr>
            <w:tcW w:w="590" w:type="dxa"/>
          </w:tcPr>
          <w:p w14:paraId="5E26DFD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D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D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D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DFE4" w14:textId="77777777" w:rsidTr="00430D1D">
        <w:trPr>
          <w:cantSplit/>
          <w:jc w:val="center"/>
        </w:trPr>
        <w:tc>
          <w:tcPr>
            <w:tcW w:w="7078" w:type="dxa"/>
          </w:tcPr>
          <w:p w14:paraId="5E26DFDE" w14:textId="77777777" w:rsid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fire extinguishers visually inspected monthly and serviced within the past year?</w:t>
            </w:r>
          </w:p>
          <w:p w14:paraId="5E26DFDF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5E26DFE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E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E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E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430D1D" w14:paraId="5E26DFEA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DFE5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lastRenderedPageBreak/>
              <w:t>FIRE SAFETY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DFE6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DFE7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DFE8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DFE9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C77B97" w:rsidRPr="00430D1D" w14:paraId="5E26DFF0" w14:textId="77777777" w:rsidTr="00430D1D">
        <w:trPr>
          <w:cantSplit/>
          <w:jc w:val="center"/>
        </w:trPr>
        <w:tc>
          <w:tcPr>
            <w:tcW w:w="7078" w:type="dxa"/>
          </w:tcPr>
          <w:p w14:paraId="5E26DFEB" w14:textId="77777777" w:rsidR="00BA6A31" w:rsidRPr="00430D1D" w:rsidRDefault="006A55D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know to immediately “stop, drop, and roll” if their clothing should catch on fire?</w:t>
            </w:r>
          </w:p>
        </w:tc>
        <w:tc>
          <w:tcPr>
            <w:tcW w:w="590" w:type="dxa"/>
          </w:tcPr>
          <w:p w14:paraId="5E26DFEC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ED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EE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EF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97" w:rsidRPr="00430D1D" w14:paraId="5E26DFF6" w14:textId="77777777" w:rsidTr="00430D1D">
        <w:trPr>
          <w:cantSplit/>
          <w:jc w:val="center"/>
        </w:trPr>
        <w:tc>
          <w:tcPr>
            <w:tcW w:w="7078" w:type="dxa"/>
          </w:tcPr>
          <w:p w14:paraId="5E26DFF1" w14:textId="77777777" w:rsidR="00820B47" w:rsidRPr="00430D1D" w:rsidRDefault="006A55D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quantities of flammable and combustible liquids </w:t>
            </w:r>
            <w:r w:rsidR="005C2D95">
              <w:rPr>
                <w:rFonts w:ascii="Arial" w:hAnsi="Arial" w:cs="Arial"/>
                <w:sz w:val="20"/>
                <w:szCs w:val="20"/>
              </w:rPr>
              <w:t xml:space="preserve">(including wastes being held for disposal) </w:t>
            </w:r>
            <w:r w:rsidR="009A08E6">
              <w:rPr>
                <w:rFonts w:ascii="Arial" w:hAnsi="Arial" w:cs="Arial"/>
                <w:sz w:val="20"/>
                <w:szCs w:val="20"/>
              </w:rPr>
              <w:t xml:space="preserve">stored outside of a flammable cabinet </w:t>
            </w:r>
            <w:r>
              <w:rPr>
                <w:rFonts w:ascii="Arial" w:hAnsi="Arial" w:cs="Arial"/>
                <w:sz w:val="20"/>
                <w:szCs w:val="20"/>
              </w:rPr>
              <w:t xml:space="preserve">kept to </w:t>
            </w:r>
            <w:r w:rsidR="009A08E6">
              <w:rPr>
                <w:rFonts w:ascii="Arial" w:hAnsi="Arial" w:cs="Arial"/>
                <w:sz w:val="20"/>
                <w:szCs w:val="20"/>
              </w:rPr>
              <w:t>minimum 1 gallon for every 100 square feet of laboratory space?</w:t>
            </w:r>
          </w:p>
        </w:tc>
        <w:tc>
          <w:tcPr>
            <w:tcW w:w="590" w:type="dxa"/>
          </w:tcPr>
          <w:p w14:paraId="5E26DFF2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F3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F4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F5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97" w:rsidRPr="00430D1D" w14:paraId="5E26DFFC" w14:textId="77777777" w:rsidTr="00430D1D">
        <w:trPr>
          <w:cantSplit/>
          <w:jc w:val="center"/>
        </w:trPr>
        <w:tc>
          <w:tcPr>
            <w:tcW w:w="7078" w:type="dxa"/>
          </w:tcPr>
          <w:p w14:paraId="5E26DFF7" w14:textId="77777777" w:rsidR="00C77B97" w:rsidRPr="00430D1D" w:rsidRDefault="009A08E6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quantities of flammable and combustible liquids stored in approved flammable cabinets and safety cans kept to 2 gallons for every 100 square feet of laboratory space</w:t>
            </w:r>
            <w:r w:rsidR="005C2D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DFF8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F9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DFFA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DFFB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97" w:rsidRPr="00430D1D" w14:paraId="5E26E002" w14:textId="77777777" w:rsidTr="00430D1D">
        <w:trPr>
          <w:cantSplit/>
          <w:jc w:val="center"/>
        </w:trPr>
        <w:tc>
          <w:tcPr>
            <w:tcW w:w="7078" w:type="dxa"/>
          </w:tcPr>
          <w:p w14:paraId="5E26DFFD" w14:textId="77777777" w:rsidR="00C77B97" w:rsidRPr="00430D1D" w:rsidRDefault="005C2D9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flammable and combustible liquids used and stored away from Bunsen burners, ovens, hot pipes and valves, other sources of heat, and corridors?</w:t>
            </w:r>
          </w:p>
        </w:tc>
        <w:tc>
          <w:tcPr>
            <w:tcW w:w="590" w:type="dxa"/>
          </w:tcPr>
          <w:p w14:paraId="5E26DFFE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DFFF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00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01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97" w:rsidRPr="00430D1D" w14:paraId="5E26E008" w14:textId="77777777" w:rsidTr="00430D1D">
        <w:trPr>
          <w:cantSplit/>
          <w:jc w:val="center"/>
        </w:trPr>
        <w:tc>
          <w:tcPr>
            <w:tcW w:w="7078" w:type="dxa"/>
          </w:tcPr>
          <w:p w14:paraId="5E26E003" w14:textId="77777777" w:rsidR="005C2D95" w:rsidRPr="00430D1D" w:rsidRDefault="005C2D9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outside doors of refrigerators labeled to indicate whether or not they are acceptable for flammable liquid storage?</w:t>
            </w:r>
          </w:p>
        </w:tc>
        <w:tc>
          <w:tcPr>
            <w:tcW w:w="590" w:type="dxa"/>
          </w:tcPr>
          <w:p w14:paraId="5E26E004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05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06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07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B97" w:rsidRPr="00430D1D" w14:paraId="5E26E00E" w14:textId="77777777" w:rsidTr="00430D1D">
        <w:trPr>
          <w:cantSplit/>
          <w:jc w:val="center"/>
        </w:trPr>
        <w:tc>
          <w:tcPr>
            <w:tcW w:w="7078" w:type="dxa"/>
          </w:tcPr>
          <w:p w14:paraId="5E26E009" w14:textId="77777777" w:rsidR="00C77B97" w:rsidRPr="00430D1D" w:rsidRDefault="005C2D9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outside doors on refrigerators that are not listed for flammable storage, labeled indicating that flammable storage is prohibited? </w:t>
            </w:r>
          </w:p>
        </w:tc>
        <w:tc>
          <w:tcPr>
            <w:tcW w:w="590" w:type="dxa"/>
          </w:tcPr>
          <w:p w14:paraId="5E26E00A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0B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0C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0D" w14:textId="77777777" w:rsidR="00C77B97" w:rsidRPr="00430D1D" w:rsidRDefault="00C77B9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285" w:rsidRPr="00430D1D" w14:paraId="5E26E010" w14:textId="77777777" w:rsidTr="00C74902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E00F" w14:textId="77777777" w:rsidR="00C47285" w:rsidRPr="00430D1D" w:rsidRDefault="00C47285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ELECTRICAL SAFETY</w:t>
            </w:r>
          </w:p>
        </w:tc>
      </w:tr>
      <w:tr w:rsidR="00430D1D" w:rsidRPr="00430D1D" w14:paraId="5E26E016" w14:textId="77777777" w:rsidTr="00430D1D">
        <w:trPr>
          <w:cantSplit/>
          <w:jc w:val="center"/>
        </w:trPr>
        <w:tc>
          <w:tcPr>
            <w:tcW w:w="7078" w:type="dxa"/>
          </w:tcPr>
          <w:p w14:paraId="5E26E01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Is electrical equipment grounded with the use of three-pronged plugs?</w:t>
            </w:r>
          </w:p>
        </w:tc>
        <w:tc>
          <w:tcPr>
            <w:tcW w:w="590" w:type="dxa"/>
          </w:tcPr>
          <w:p w14:paraId="5E26E01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1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1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1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1C" w14:textId="77777777" w:rsidTr="00430D1D">
        <w:trPr>
          <w:cantSplit/>
          <w:jc w:val="center"/>
        </w:trPr>
        <w:tc>
          <w:tcPr>
            <w:tcW w:w="7078" w:type="dxa"/>
          </w:tcPr>
          <w:p w14:paraId="5E26E01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electrical cords free of any frayed edges?</w:t>
            </w:r>
          </w:p>
        </w:tc>
        <w:tc>
          <w:tcPr>
            <w:tcW w:w="590" w:type="dxa"/>
          </w:tcPr>
          <w:p w14:paraId="5E26E01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1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1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1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22" w14:textId="77777777" w:rsidTr="00430D1D">
        <w:trPr>
          <w:cantSplit/>
          <w:jc w:val="center"/>
        </w:trPr>
        <w:tc>
          <w:tcPr>
            <w:tcW w:w="7078" w:type="dxa"/>
          </w:tcPr>
          <w:p w14:paraId="5E26E01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extension cords prohibited from use?</w:t>
            </w:r>
          </w:p>
        </w:tc>
        <w:tc>
          <w:tcPr>
            <w:tcW w:w="590" w:type="dxa"/>
          </w:tcPr>
          <w:p w14:paraId="5E26E01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1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2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2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28" w14:textId="77777777" w:rsidTr="00430D1D">
        <w:trPr>
          <w:cantSplit/>
          <w:jc w:val="center"/>
        </w:trPr>
        <w:tc>
          <w:tcPr>
            <w:tcW w:w="7078" w:type="dxa"/>
          </w:tcPr>
          <w:p w14:paraId="5E26E02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multi-plug adapters prohibited?</w:t>
            </w:r>
          </w:p>
        </w:tc>
        <w:tc>
          <w:tcPr>
            <w:tcW w:w="590" w:type="dxa"/>
          </w:tcPr>
          <w:p w14:paraId="5E26E02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2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2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2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2E" w14:textId="77777777" w:rsidTr="00430D1D">
        <w:trPr>
          <w:cantSplit/>
          <w:jc w:val="center"/>
        </w:trPr>
        <w:tc>
          <w:tcPr>
            <w:tcW w:w="7078" w:type="dxa"/>
          </w:tcPr>
          <w:p w14:paraId="5E26E02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receptacles properly wired?</w:t>
            </w:r>
          </w:p>
        </w:tc>
        <w:tc>
          <w:tcPr>
            <w:tcW w:w="590" w:type="dxa"/>
          </w:tcPr>
          <w:p w14:paraId="5E26E02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2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2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2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34" w14:textId="77777777" w:rsidTr="00430D1D">
        <w:trPr>
          <w:cantSplit/>
          <w:jc w:val="center"/>
        </w:trPr>
        <w:tc>
          <w:tcPr>
            <w:tcW w:w="7078" w:type="dxa"/>
          </w:tcPr>
          <w:p w14:paraId="5E26E02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electrical outlets located near wet locations, such as sinks, protected by a ground-fault circuit interrupter (GFCI)?</w:t>
            </w:r>
          </w:p>
        </w:tc>
        <w:tc>
          <w:tcPr>
            <w:tcW w:w="590" w:type="dxa"/>
          </w:tcPr>
          <w:p w14:paraId="5E26E03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3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3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3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3A" w14:textId="77777777" w:rsidTr="00430D1D">
        <w:trPr>
          <w:cantSplit/>
          <w:jc w:val="center"/>
        </w:trPr>
        <w:tc>
          <w:tcPr>
            <w:tcW w:w="7078" w:type="dxa"/>
          </w:tcPr>
          <w:p w14:paraId="5E26E03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heat sources and liquid chemicals kept away from outlets, cords, and equipment as much as possible?</w:t>
            </w:r>
          </w:p>
        </w:tc>
        <w:tc>
          <w:tcPr>
            <w:tcW w:w="590" w:type="dxa"/>
          </w:tcPr>
          <w:p w14:paraId="5E26E03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3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3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3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40" w14:textId="77777777" w:rsidTr="00430D1D">
        <w:trPr>
          <w:cantSplit/>
          <w:jc w:val="center"/>
        </w:trPr>
        <w:tc>
          <w:tcPr>
            <w:tcW w:w="7078" w:type="dxa"/>
          </w:tcPr>
          <w:p w14:paraId="5E26E03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light fixtures in working order?</w:t>
            </w:r>
          </w:p>
        </w:tc>
        <w:tc>
          <w:tcPr>
            <w:tcW w:w="590" w:type="dxa"/>
          </w:tcPr>
          <w:p w14:paraId="5E26E03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3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3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3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46" w14:textId="77777777" w:rsidTr="00430D1D">
        <w:trPr>
          <w:cantSplit/>
          <w:jc w:val="center"/>
        </w:trPr>
        <w:tc>
          <w:tcPr>
            <w:tcW w:w="7078" w:type="dxa"/>
          </w:tcPr>
          <w:p w14:paraId="5E26E04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Have workers been trained in how to handle shock injuries?</w:t>
            </w:r>
          </w:p>
        </w:tc>
        <w:tc>
          <w:tcPr>
            <w:tcW w:w="590" w:type="dxa"/>
          </w:tcPr>
          <w:p w14:paraId="5E26E042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43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4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4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430D1D" w14:paraId="5E26E04C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E047" w14:textId="77777777" w:rsidR="00A3753E" w:rsidRPr="00430D1D" w:rsidRDefault="00A3753E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ELECTRICAL </w:t>
            </w:r>
            <w:r w:rsidRPr="00430D1D">
              <w:rPr>
                <w:rFonts w:ascii="Arial" w:hAnsi="Arial" w:cs="Arial"/>
                <w:b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E048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E049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E04A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E04B" w14:textId="77777777" w:rsidR="00A3753E" w:rsidRPr="00430D1D" w:rsidRDefault="00A3753E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430D1D" w:rsidRPr="00430D1D" w14:paraId="5E26E052" w14:textId="77777777" w:rsidTr="00430D1D">
        <w:trPr>
          <w:cantSplit/>
          <w:jc w:val="center"/>
        </w:trPr>
        <w:tc>
          <w:tcPr>
            <w:tcW w:w="7078" w:type="dxa"/>
          </w:tcPr>
          <w:p w14:paraId="5E26E04D" w14:textId="77777777" w:rsidR="00BA6A31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>Are spaces within 3 feet in front of electrical panels kept clear of storage and equipment?</w:t>
            </w:r>
          </w:p>
        </w:tc>
        <w:tc>
          <w:tcPr>
            <w:tcW w:w="590" w:type="dxa"/>
          </w:tcPr>
          <w:p w14:paraId="5E26E04E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4F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50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51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58" w14:textId="77777777" w:rsidTr="00430D1D">
        <w:trPr>
          <w:cantSplit/>
          <w:jc w:val="center"/>
        </w:trPr>
        <w:tc>
          <w:tcPr>
            <w:tcW w:w="7078" w:type="dxa"/>
          </w:tcPr>
          <w:p w14:paraId="5E26E053" w14:textId="77777777" w:rsidR="00820B47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30D1D">
              <w:rPr>
                <w:rFonts w:ascii="Arial" w:hAnsi="Arial" w:cs="Arial"/>
                <w:sz w:val="20"/>
                <w:szCs w:val="20"/>
              </w:rPr>
              <w:t xml:space="preserve">Are electrical panel circuit breakers and panels labeled with a current listing of equipment powered by each </w:t>
            </w:r>
            <w:r w:rsidR="00987808">
              <w:rPr>
                <w:rFonts w:ascii="Arial" w:hAnsi="Arial" w:cs="Arial"/>
                <w:sz w:val="20"/>
                <w:szCs w:val="20"/>
              </w:rPr>
              <w:t>circuit</w:t>
            </w:r>
            <w:r w:rsidRPr="00430D1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E054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55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56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57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5E" w14:textId="77777777" w:rsidTr="00430D1D">
        <w:trPr>
          <w:cantSplit/>
          <w:jc w:val="center"/>
        </w:trPr>
        <w:tc>
          <w:tcPr>
            <w:tcW w:w="7078" w:type="dxa"/>
          </w:tcPr>
          <w:p w14:paraId="5E26E059" w14:textId="77777777" w:rsidR="00430D1D" w:rsidRPr="00B04F89" w:rsidRDefault="00B04F89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Pr="00B04F89">
              <w:rPr>
                <w:rFonts w:ascii="Arial" w:hAnsi="Arial" w:cs="Arial"/>
                <w:sz w:val="20"/>
                <w:szCs w:val="20"/>
              </w:rPr>
              <w:t xml:space="preserve">electrical receptacles </w:t>
            </w:r>
            <w:r>
              <w:rPr>
                <w:rFonts w:ascii="Arial" w:hAnsi="Arial" w:cs="Arial"/>
                <w:sz w:val="20"/>
                <w:szCs w:val="20"/>
              </w:rPr>
              <w:t xml:space="preserve">connected to the </w:t>
            </w:r>
            <w:r w:rsidRPr="00B04F89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>
              <w:rPr>
                <w:rFonts w:ascii="Arial" w:hAnsi="Arial" w:cs="Arial"/>
                <w:sz w:val="20"/>
                <w:szCs w:val="20"/>
              </w:rPr>
              <w:t xml:space="preserve">power </w:t>
            </w:r>
            <w:r w:rsidRPr="00B04F89">
              <w:rPr>
                <w:rFonts w:ascii="Arial" w:hAnsi="Arial" w:cs="Arial"/>
                <w:sz w:val="20"/>
                <w:szCs w:val="20"/>
              </w:rPr>
              <w:t>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readily identifiable (i.e., the </w:t>
            </w:r>
            <w:r w:rsidRPr="00B04F89">
              <w:rPr>
                <w:rFonts w:ascii="Arial" w:hAnsi="Arial" w:cs="Arial"/>
                <w:sz w:val="20"/>
                <w:szCs w:val="20"/>
              </w:rPr>
              <w:t>receptacles or the cover plates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F89">
              <w:rPr>
                <w:rFonts w:ascii="Arial" w:hAnsi="Arial" w:cs="Arial"/>
                <w:sz w:val="20"/>
                <w:szCs w:val="20"/>
              </w:rPr>
              <w:t>have a distinctive color or marking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590" w:type="dxa"/>
          </w:tcPr>
          <w:p w14:paraId="5E26E05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5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5C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5D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DC" w:rsidRPr="00430D1D" w14:paraId="5E26E060" w14:textId="77777777" w:rsidTr="00C15C15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E05F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b/>
                <w:sz w:val="20"/>
                <w:szCs w:val="20"/>
              </w:rPr>
              <w:t>CHEMICAL MANAGEMENT</w:t>
            </w:r>
          </w:p>
        </w:tc>
      </w:tr>
      <w:bookmarkEnd w:id="1"/>
      <w:bookmarkEnd w:id="2"/>
      <w:tr w:rsidR="00A751DC" w:rsidRPr="00430D1D" w14:paraId="5E26E066" w14:textId="77777777" w:rsidTr="00430D1D">
        <w:trPr>
          <w:cantSplit/>
          <w:jc w:val="center"/>
        </w:trPr>
        <w:tc>
          <w:tcPr>
            <w:tcW w:w="7078" w:type="dxa"/>
          </w:tcPr>
          <w:p w14:paraId="5E26E061" w14:textId="77777777" w:rsidR="00A751D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risk assessments completed before introducing new chemicals or new chemical hazards into the laboratory?</w:t>
            </w:r>
          </w:p>
        </w:tc>
        <w:tc>
          <w:tcPr>
            <w:tcW w:w="590" w:type="dxa"/>
          </w:tcPr>
          <w:p w14:paraId="5E26E062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63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64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65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6C" w14:textId="77777777" w:rsidTr="00430D1D">
        <w:trPr>
          <w:cantSplit/>
          <w:jc w:val="center"/>
        </w:trPr>
        <w:tc>
          <w:tcPr>
            <w:tcW w:w="7078" w:type="dxa"/>
          </w:tcPr>
          <w:p w14:paraId="5E26E067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all chemicals in their original containers properly labeled with the name of the chemical and health and physical hazards?</w:t>
            </w:r>
          </w:p>
        </w:tc>
        <w:tc>
          <w:tcPr>
            <w:tcW w:w="590" w:type="dxa"/>
          </w:tcPr>
          <w:p w14:paraId="5E26E06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6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6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6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DC" w:rsidRPr="00430D1D" w14:paraId="5E26E072" w14:textId="77777777" w:rsidTr="00430D1D">
        <w:trPr>
          <w:cantSplit/>
          <w:jc w:val="center"/>
        </w:trPr>
        <w:tc>
          <w:tcPr>
            <w:tcW w:w="7078" w:type="dxa"/>
          </w:tcPr>
          <w:p w14:paraId="5E26E06D" w14:textId="77777777" w:rsidR="00A751DC" w:rsidRDefault="00A751DC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avoid </w:t>
            </w:r>
            <w:r w:rsidRPr="00A751DC">
              <w:rPr>
                <w:rFonts w:ascii="Arial" w:hAnsi="Arial" w:cs="Arial"/>
                <w:sz w:val="20"/>
                <w:szCs w:val="20"/>
              </w:rPr>
              <w:t>storing materials and equipment on top of cabinets</w:t>
            </w:r>
            <w:r w:rsidR="00820B47">
              <w:rPr>
                <w:rFonts w:ascii="Arial" w:hAnsi="Arial" w:cs="Arial"/>
                <w:sz w:val="20"/>
                <w:szCs w:val="20"/>
              </w:rPr>
              <w:t xml:space="preserve"> where they are hard to see or reach?</w:t>
            </w:r>
          </w:p>
        </w:tc>
        <w:tc>
          <w:tcPr>
            <w:tcW w:w="590" w:type="dxa"/>
          </w:tcPr>
          <w:p w14:paraId="5E26E06E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6F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70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71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DC" w:rsidRPr="00430D1D" w14:paraId="5E26E078" w14:textId="77777777" w:rsidTr="00430D1D">
        <w:trPr>
          <w:cantSplit/>
          <w:jc w:val="center"/>
        </w:trPr>
        <w:tc>
          <w:tcPr>
            <w:tcW w:w="7078" w:type="dxa"/>
          </w:tcPr>
          <w:p w14:paraId="5E26E073" w14:textId="77777777" w:rsidR="00A751DC" w:rsidRDefault="00820B47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avoid storing </w:t>
            </w:r>
            <w:r w:rsidRPr="00A751DC">
              <w:rPr>
                <w:rFonts w:ascii="Arial" w:hAnsi="Arial" w:cs="Arial"/>
                <w:sz w:val="20"/>
                <w:szCs w:val="20"/>
              </w:rPr>
              <w:t>heavy materials up high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E074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75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76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77" w14:textId="77777777" w:rsidR="00A751DC" w:rsidRPr="00430D1D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DC" w:rsidRPr="001D738C" w14:paraId="5E26E07E" w14:textId="77777777" w:rsidTr="001D738C">
        <w:trPr>
          <w:cantSplit/>
          <w:jc w:val="center"/>
        </w:trPr>
        <w:tc>
          <w:tcPr>
            <w:tcW w:w="7078" w:type="dxa"/>
          </w:tcPr>
          <w:p w14:paraId="5E26E079" w14:textId="77777777" w:rsidR="00A751DC" w:rsidRPr="001D738C" w:rsidRDefault="001D738C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a</w:t>
            </w:r>
            <w:r w:rsidRPr="001D738C">
              <w:rPr>
                <w:rFonts w:ascii="Arial" w:hAnsi="Arial" w:cs="Arial"/>
                <w:sz w:val="20"/>
                <w:szCs w:val="20"/>
              </w:rPr>
              <w:t>void storing chemicals on bench tops, except for those</w:t>
            </w:r>
            <w:r>
              <w:rPr>
                <w:rFonts w:ascii="Arial" w:hAnsi="Arial" w:cs="Arial"/>
                <w:sz w:val="20"/>
                <w:szCs w:val="20"/>
              </w:rPr>
              <w:t xml:space="preserve"> chemicals currently in use?</w:t>
            </w:r>
          </w:p>
        </w:tc>
        <w:tc>
          <w:tcPr>
            <w:tcW w:w="590" w:type="dxa"/>
          </w:tcPr>
          <w:p w14:paraId="5E26E07A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7B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7C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7D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1DC" w:rsidRPr="001D738C" w14:paraId="5E26E084" w14:textId="77777777" w:rsidTr="001D738C">
        <w:trPr>
          <w:cantSplit/>
          <w:jc w:val="center"/>
        </w:trPr>
        <w:tc>
          <w:tcPr>
            <w:tcW w:w="7078" w:type="dxa"/>
          </w:tcPr>
          <w:p w14:paraId="5E26E07F" w14:textId="77777777" w:rsidR="00A751DC" w:rsidRPr="001D738C" w:rsidRDefault="001D738C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avoid </w:t>
            </w:r>
            <w:r w:rsidRPr="001D738C">
              <w:rPr>
                <w:rFonts w:ascii="Arial" w:hAnsi="Arial" w:cs="Arial"/>
                <w:sz w:val="20"/>
                <w:szCs w:val="20"/>
              </w:rPr>
              <w:t xml:space="preserve">storing chemicals in laboratory hoods, except for those chemicals </w:t>
            </w:r>
            <w:r>
              <w:rPr>
                <w:rFonts w:ascii="Arial" w:hAnsi="Arial" w:cs="Arial"/>
                <w:sz w:val="20"/>
                <w:szCs w:val="20"/>
              </w:rPr>
              <w:t>currently in use?</w:t>
            </w:r>
          </w:p>
        </w:tc>
        <w:tc>
          <w:tcPr>
            <w:tcW w:w="590" w:type="dxa"/>
          </w:tcPr>
          <w:p w14:paraId="5E26E080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81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82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83" w14:textId="77777777" w:rsidR="00A751DC" w:rsidRPr="001D738C" w:rsidRDefault="00A751DC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1D738C" w14:paraId="5E26E08A" w14:textId="77777777" w:rsidTr="001D738C">
        <w:trPr>
          <w:cantSplit/>
          <w:jc w:val="center"/>
        </w:trPr>
        <w:tc>
          <w:tcPr>
            <w:tcW w:w="7078" w:type="dxa"/>
          </w:tcPr>
          <w:p w14:paraId="5E26E085" w14:textId="77777777" w:rsidR="00430D1D" w:rsidRPr="001D738C" w:rsidRDefault="00871DD9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="00A751DC" w:rsidRPr="001D738C">
              <w:rPr>
                <w:rFonts w:ascii="Arial" w:hAnsi="Arial" w:cs="Arial"/>
                <w:sz w:val="20"/>
                <w:szCs w:val="20"/>
              </w:rPr>
              <w:t xml:space="preserve"> peroxide formers used only in approved laboratory hoods?</w:t>
            </w:r>
          </w:p>
        </w:tc>
        <w:tc>
          <w:tcPr>
            <w:tcW w:w="590" w:type="dxa"/>
          </w:tcPr>
          <w:p w14:paraId="5E26E086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87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88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89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1D738C" w14:paraId="5E26E090" w14:textId="77777777" w:rsidTr="001D738C">
        <w:trPr>
          <w:cantSplit/>
          <w:jc w:val="center"/>
        </w:trPr>
        <w:tc>
          <w:tcPr>
            <w:tcW w:w="7078" w:type="dxa"/>
          </w:tcPr>
          <w:p w14:paraId="5E26E08B" w14:textId="77777777" w:rsidR="00430D1D" w:rsidRPr="001D738C" w:rsidRDefault="001D738C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 w:rsidRPr="001D738C">
              <w:rPr>
                <w:rFonts w:ascii="Arial" w:hAnsi="Arial" w:cs="Arial"/>
                <w:sz w:val="20"/>
                <w:szCs w:val="20"/>
              </w:rPr>
              <w:t>A</w:t>
            </w:r>
            <w:r w:rsidR="00871DD9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1D738C">
              <w:rPr>
                <w:rFonts w:ascii="Arial" w:hAnsi="Arial" w:cs="Arial"/>
                <w:sz w:val="20"/>
                <w:szCs w:val="20"/>
              </w:rPr>
              <w:t xml:space="preserve">chemicals </w:t>
            </w:r>
            <w:r w:rsidR="00871DD9">
              <w:rPr>
                <w:rFonts w:ascii="Arial" w:hAnsi="Arial" w:cs="Arial"/>
                <w:sz w:val="20"/>
                <w:szCs w:val="20"/>
              </w:rPr>
              <w:t xml:space="preserve">segregated </w:t>
            </w:r>
            <w:r w:rsidRPr="001D738C">
              <w:rPr>
                <w:rFonts w:ascii="Arial" w:hAnsi="Arial" w:cs="Arial"/>
                <w:sz w:val="20"/>
                <w:szCs w:val="20"/>
              </w:rPr>
              <w:t>into compatible groups and store</w:t>
            </w:r>
            <w:r w:rsidR="00871DD9">
              <w:rPr>
                <w:rFonts w:ascii="Arial" w:hAnsi="Arial" w:cs="Arial"/>
                <w:sz w:val="20"/>
                <w:szCs w:val="20"/>
              </w:rPr>
              <w:t>d</w:t>
            </w:r>
            <w:r w:rsidRPr="001D738C">
              <w:rPr>
                <w:rFonts w:ascii="Arial" w:hAnsi="Arial" w:cs="Arial"/>
                <w:sz w:val="20"/>
                <w:szCs w:val="20"/>
              </w:rPr>
              <w:t xml:space="preserve"> alphabetically within compatible groups</w:t>
            </w:r>
            <w:r w:rsidR="00871DD9">
              <w:rPr>
                <w:rFonts w:ascii="Arial" w:hAnsi="Arial" w:cs="Arial"/>
                <w:sz w:val="20"/>
                <w:szCs w:val="20"/>
              </w:rPr>
              <w:t>?</w:t>
            </w:r>
            <w:r w:rsidR="00871DD9" w:rsidRPr="001D73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</w:tcPr>
          <w:p w14:paraId="5E26E08C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8D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8E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8F" w14:textId="77777777" w:rsidR="00430D1D" w:rsidRPr="001D738C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EF11C6" w14:paraId="5E26E096" w14:textId="77777777" w:rsidTr="00EF11C6">
        <w:trPr>
          <w:cantSplit/>
          <w:jc w:val="center"/>
        </w:trPr>
        <w:tc>
          <w:tcPr>
            <w:tcW w:w="7078" w:type="dxa"/>
          </w:tcPr>
          <w:p w14:paraId="5E26E091" w14:textId="77777777" w:rsidR="00430D1D" w:rsidRPr="00EF11C6" w:rsidRDefault="00EF11C6" w:rsidP="005D309A">
            <w:pPr>
              <w:pStyle w:val="listterm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chemicals stored in </w:t>
            </w:r>
            <w:r w:rsidRPr="00EF11C6">
              <w:rPr>
                <w:rFonts w:ascii="Arial" w:hAnsi="Arial" w:cs="Arial"/>
                <w:sz w:val="20"/>
                <w:szCs w:val="20"/>
              </w:rPr>
              <w:t>corrosion-resistant storage trays or secondary containers to retain materials if the primary container breaks or leaks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E092" w14:textId="77777777" w:rsidR="00430D1D" w:rsidRPr="00EF11C6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93" w14:textId="77777777" w:rsidR="00430D1D" w:rsidRPr="00EF11C6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94" w14:textId="77777777" w:rsidR="00430D1D" w:rsidRPr="00EF11C6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95" w14:textId="77777777" w:rsidR="00430D1D" w:rsidRPr="00EF11C6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D1D" w:rsidRPr="00430D1D" w14:paraId="5E26E09C" w14:textId="77777777" w:rsidTr="00430D1D">
        <w:trPr>
          <w:cantSplit/>
          <w:jc w:val="center"/>
        </w:trPr>
        <w:tc>
          <w:tcPr>
            <w:tcW w:w="7078" w:type="dxa"/>
          </w:tcPr>
          <w:p w14:paraId="5E26E097" w14:textId="77777777" w:rsidR="00430D1D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compressed gas cylinders chained to the wall or bench top or otherwise secured in a non-tip base?</w:t>
            </w:r>
          </w:p>
        </w:tc>
        <w:tc>
          <w:tcPr>
            <w:tcW w:w="590" w:type="dxa"/>
          </w:tcPr>
          <w:p w14:paraId="5E26E098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99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9A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9B" w14:textId="77777777" w:rsidR="00430D1D" w:rsidRPr="00430D1D" w:rsidRDefault="00430D1D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A2" w14:textId="77777777" w:rsidTr="00430D1D">
        <w:trPr>
          <w:cantSplit/>
          <w:jc w:val="center"/>
        </w:trPr>
        <w:tc>
          <w:tcPr>
            <w:tcW w:w="7078" w:type="dxa"/>
          </w:tcPr>
          <w:p w14:paraId="5E26E09D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empty gas cylinders marked with the word empty?</w:t>
            </w:r>
          </w:p>
        </w:tc>
        <w:tc>
          <w:tcPr>
            <w:tcW w:w="590" w:type="dxa"/>
          </w:tcPr>
          <w:p w14:paraId="5E26E09E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9F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A0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A1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21C" w:rsidRPr="00430D1D" w14:paraId="5E26E0A8" w14:textId="77777777" w:rsidTr="00120236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E0A3" w14:textId="77777777" w:rsidR="00EA421C" w:rsidRPr="00430D1D" w:rsidRDefault="00EA421C" w:rsidP="0012023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CHEMICAL MANAGEMENT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E0A4" w14:textId="77777777" w:rsidR="00EA421C" w:rsidRPr="00430D1D" w:rsidRDefault="00EA421C" w:rsidP="001202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E0A5" w14:textId="77777777" w:rsidR="00EA421C" w:rsidRPr="00430D1D" w:rsidRDefault="00EA421C" w:rsidP="001202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E0A6" w14:textId="77777777" w:rsidR="00EA421C" w:rsidRPr="00430D1D" w:rsidRDefault="00EA421C" w:rsidP="001202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E0A7" w14:textId="77777777" w:rsidR="00EA421C" w:rsidRPr="00430D1D" w:rsidRDefault="00EA421C" w:rsidP="001202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C15C15" w:rsidRPr="00430D1D" w14:paraId="5E26E0AE" w14:textId="77777777" w:rsidTr="00430D1D">
        <w:trPr>
          <w:cantSplit/>
          <w:jc w:val="center"/>
        </w:trPr>
        <w:tc>
          <w:tcPr>
            <w:tcW w:w="7078" w:type="dxa"/>
          </w:tcPr>
          <w:p w14:paraId="5E26E0A9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empty cylinders stored separately from full cylinders?</w:t>
            </w:r>
          </w:p>
        </w:tc>
        <w:tc>
          <w:tcPr>
            <w:tcW w:w="590" w:type="dxa"/>
          </w:tcPr>
          <w:p w14:paraId="5E26E0AA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AB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AC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AD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B4" w14:textId="77777777" w:rsidTr="00430D1D">
        <w:trPr>
          <w:cantSplit/>
          <w:jc w:val="center"/>
        </w:trPr>
        <w:tc>
          <w:tcPr>
            <w:tcW w:w="7078" w:type="dxa"/>
          </w:tcPr>
          <w:p w14:paraId="5E26E0AF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cylinders transported in an appropriate hand truck that is equipped with a means to secure the cylinder?</w:t>
            </w:r>
          </w:p>
        </w:tc>
        <w:tc>
          <w:tcPr>
            <w:tcW w:w="590" w:type="dxa"/>
          </w:tcPr>
          <w:p w14:paraId="5E26E0B0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B1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B2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B3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BA" w14:textId="77777777" w:rsidTr="00430D1D">
        <w:trPr>
          <w:cantSplit/>
          <w:jc w:val="center"/>
        </w:trPr>
        <w:tc>
          <w:tcPr>
            <w:tcW w:w="7078" w:type="dxa"/>
          </w:tcPr>
          <w:p w14:paraId="5E26E0B5" w14:textId="77777777" w:rsidR="00F340D4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cylinders legibly marked to clearly identify the gas in the cylinder?</w:t>
            </w:r>
          </w:p>
        </w:tc>
        <w:tc>
          <w:tcPr>
            <w:tcW w:w="590" w:type="dxa"/>
          </w:tcPr>
          <w:p w14:paraId="5E26E0B6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B7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B8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B9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C0" w14:textId="77777777" w:rsidTr="00430D1D">
        <w:trPr>
          <w:cantSplit/>
          <w:jc w:val="center"/>
        </w:trPr>
        <w:tc>
          <w:tcPr>
            <w:tcW w:w="7078" w:type="dxa"/>
          </w:tcPr>
          <w:p w14:paraId="5E26E0BB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cylinders equipped with a pressure regulator designed and marked for its maximum pressure?</w:t>
            </w:r>
          </w:p>
        </w:tc>
        <w:tc>
          <w:tcPr>
            <w:tcW w:w="590" w:type="dxa"/>
          </w:tcPr>
          <w:p w14:paraId="5E26E0BC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BD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BE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BF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C6" w14:textId="77777777" w:rsidTr="00430D1D">
        <w:trPr>
          <w:cantSplit/>
          <w:jc w:val="center"/>
        </w:trPr>
        <w:tc>
          <w:tcPr>
            <w:tcW w:w="7078" w:type="dxa"/>
          </w:tcPr>
          <w:p w14:paraId="5E26E0C1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cylinders have a manual shut-off valve?</w:t>
            </w:r>
          </w:p>
        </w:tc>
        <w:tc>
          <w:tcPr>
            <w:tcW w:w="590" w:type="dxa"/>
          </w:tcPr>
          <w:p w14:paraId="5E26E0C2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C3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C4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C5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CC" w14:textId="77777777" w:rsidTr="00430D1D">
        <w:trPr>
          <w:cantSplit/>
          <w:jc w:val="center"/>
        </w:trPr>
        <w:tc>
          <w:tcPr>
            <w:tcW w:w="7078" w:type="dxa"/>
          </w:tcPr>
          <w:p w14:paraId="5E26E0C7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valve protectors placed on cylinders whey they are not in use or connected for use?</w:t>
            </w:r>
          </w:p>
        </w:tc>
        <w:tc>
          <w:tcPr>
            <w:tcW w:w="590" w:type="dxa"/>
          </w:tcPr>
          <w:p w14:paraId="5E26E0C8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C9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CA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CB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15" w:rsidRPr="00430D1D" w14:paraId="5E26E0D2" w14:textId="77777777" w:rsidTr="00430D1D">
        <w:trPr>
          <w:cantSplit/>
          <w:jc w:val="center"/>
        </w:trPr>
        <w:tc>
          <w:tcPr>
            <w:tcW w:w="7078" w:type="dxa"/>
          </w:tcPr>
          <w:p w14:paraId="5E26E0CD" w14:textId="77777777" w:rsidR="00C15C15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cryogenic liquids stored in a well ventilated area?</w:t>
            </w:r>
          </w:p>
        </w:tc>
        <w:tc>
          <w:tcPr>
            <w:tcW w:w="590" w:type="dxa"/>
          </w:tcPr>
          <w:p w14:paraId="5E26E0CE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CF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D0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D1" w14:textId="77777777" w:rsidR="00C15C15" w:rsidRPr="00430D1D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14:paraId="5E26E0D8" w14:textId="77777777" w:rsidTr="00430D1D">
        <w:trPr>
          <w:cantSplit/>
          <w:jc w:val="center"/>
        </w:trPr>
        <w:tc>
          <w:tcPr>
            <w:tcW w:w="7078" w:type="dxa"/>
          </w:tcPr>
          <w:p w14:paraId="5E26E0D3" w14:textId="77777777" w:rsidR="00F340D4" w:rsidRPr="00F340D4" w:rsidRDefault="00F340D4" w:rsidP="005D309A">
            <w:pPr>
              <w:pStyle w:val="bodytextfp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wear eye protection, a face shield and impervious gloves when handling cryogenic liquids?</w:t>
            </w:r>
          </w:p>
        </w:tc>
        <w:tc>
          <w:tcPr>
            <w:tcW w:w="590" w:type="dxa"/>
          </w:tcPr>
          <w:p w14:paraId="5E26E0D4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D5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D6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D7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F340D4" w14:paraId="5E26E0DE" w14:textId="77777777" w:rsidTr="00430D1D">
        <w:trPr>
          <w:cantSplit/>
          <w:jc w:val="center"/>
        </w:trPr>
        <w:tc>
          <w:tcPr>
            <w:tcW w:w="7078" w:type="dxa"/>
          </w:tcPr>
          <w:p w14:paraId="5E26E0D9" w14:textId="77777777" w:rsidR="00F340D4" w:rsidRPr="00F340D4" w:rsidRDefault="00F340D4" w:rsidP="005D309A">
            <w:pPr>
              <w:pStyle w:val="bodytextfp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transfer cryogenic liquids slowly to minimize boiling and splashing?</w:t>
            </w:r>
          </w:p>
        </w:tc>
        <w:tc>
          <w:tcPr>
            <w:tcW w:w="590" w:type="dxa"/>
          </w:tcPr>
          <w:p w14:paraId="5E26E0DA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DB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DC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DD" w14:textId="77777777" w:rsidR="00F340D4" w:rsidRPr="00F340D4" w:rsidRDefault="00F340D4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0D4" w:rsidRPr="00430D1D" w14:paraId="5E26E0E0" w14:textId="77777777" w:rsidTr="005D309A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E0DF" w14:textId="77777777" w:rsidR="00F340D4" w:rsidRPr="00430D1D" w:rsidRDefault="00F340D4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BIOLOGICAL MANAGEMENT</w:t>
            </w:r>
          </w:p>
        </w:tc>
      </w:tr>
      <w:tr w:rsidR="00C15C15" w:rsidRPr="00F340D4" w14:paraId="5E26E0E6" w14:textId="77777777" w:rsidTr="00430D1D">
        <w:trPr>
          <w:cantSplit/>
          <w:jc w:val="center"/>
        </w:trPr>
        <w:tc>
          <w:tcPr>
            <w:tcW w:w="7078" w:type="dxa"/>
          </w:tcPr>
          <w:p w14:paraId="5E26E0E1" w14:textId="77777777" w:rsidR="00C15C15" w:rsidRPr="00F340D4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workers follow standard precautions?</w:t>
            </w:r>
          </w:p>
        </w:tc>
        <w:tc>
          <w:tcPr>
            <w:tcW w:w="590" w:type="dxa"/>
          </w:tcPr>
          <w:p w14:paraId="5E26E0E2" w14:textId="77777777" w:rsidR="00C15C15" w:rsidRPr="00F340D4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E3" w14:textId="77777777" w:rsidR="00C15C15" w:rsidRPr="00F340D4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E4" w14:textId="77777777" w:rsidR="00C15C15" w:rsidRPr="00F340D4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E5" w14:textId="77777777" w:rsidR="00C15C15" w:rsidRPr="00F340D4" w:rsidRDefault="00C15C1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A31" w:rsidRPr="00F340D4" w14:paraId="5E26E0EC" w14:textId="77777777" w:rsidTr="00430D1D">
        <w:trPr>
          <w:cantSplit/>
          <w:jc w:val="center"/>
        </w:trPr>
        <w:tc>
          <w:tcPr>
            <w:tcW w:w="7078" w:type="dxa"/>
          </w:tcPr>
          <w:p w14:paraId="5E26E0E7" w14:textId="77777777" w:rsidR="00BA6A31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scientific equipment that has been contaminated with blood and body fluids decontaminated and cleaned or labeled with a biohazard label before the equipment is repaired?</w:t>
            </w:r>
          </w:p>
        </w:tc>
        <w:tc>
          <w:tcPr>
            <w:tcW w:w="590" w:type="dxa"/>
          </w:tcPr>
          <w:p w14:paraId="5E26E0E8" w14:textId="77777777" w:rsidR="00BA6A31" w:rsidRPr="00F340D4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E9" w14:textId="77777777" w:rsidR="00BA6A31" w:rsidRPr="00F340D4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EA" w14:textId="77777777" w:rsidR="00BA6A31" w:rsidRPr="00F340D4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EB" w14:textId="77777777" w:rsidR="00BA6A31" w:rsidRPr="00F340D4" w:rsidRDefault="00BA6A31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A3753E" w14:paraId="5E26E0F2" w14:textId="77777777" w:rsidTr="00430D1D">
        <w:trPr>
          <w:cantSplit/>
          <w:jc w:val="center"/>
        </w:trPr>
        <w:tc>
          <w:tcPr>
            <w:tcW w:w="7078" w:type="dxa"/>
          </w:tcPr>
          <w:p w14:paraId="5E26E0ED" w14:textId="77777777" w:rsidR="00A3753E" w:rsidRPr="00A3753E" w:rsidRDefault="00A3753E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753E">
              <w:rPr>
                <w:rFonts w:ascii="Arial" w:hAnsi="Arial" w:cs="Arial"/>
                <w:sz w:val="20"/>
                <w:szCs w:val="20"/>
              </w:rPr>
              <w:t>Are all refrigerators and freezers used to store potentially infectious materials labeled with the universal biohazard symbol?</w:t>
            </w:r>
          </w:p>
        </w:tc>
        <w:tc>
          <w:tcPr>
            <w:tcW w:w="590" w:type="dxa"/>
          </w:tcPr>
          <w:p w14:paraId="5E26E0EE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EF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F0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F1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A3753E" w14:paraId="5E26E0F8" w14:textId="77777777" w:rsidTr="00430D1D">
        <w:trPr>
          <w:cantSplit/>
          <w:jc w:val="center"/>
        </w:trPr>
        <w:tc>
          <w:tcPr>
            <w:tcW w:w="7078" w:type="dxa"/>
          </w:tcPr>
          <w:p w14:paraId="5E26E0F3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753E">
              <w:rPr>
                <w:rFonts w:ascii="Arial" w:hAnsi="Arial" w:cs="Arial"/>
                <w:sz w:val="20"/>
                <w:szCs w:val="20"/>
              </w:rPr>
              <w:t>Are all general use items (i.e. phones, keyboards etc.) which have been labeled as “dirty” handled only with gloved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90" w:type="dxa"/>
          </w:tcPr>
          <w:p w14:paraId="5E26E0F4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F5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F6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F7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53E" w:rsidRPr="00A3753E" w14:paraId="5E26E0FE" w14:textId="77777777" w:rsidTr="00430D1D">
        <w:trPr>
          <w:cantSplit/>
          <w:jc w:val="center"/>
        </w:trPr>
        <w:tc>
          <w:tcPr>
            <w:tcW w:w="7078" w:type="dxa"/>
          </w:tcPr>
          <w:p w14:paraId="5E26E0F9" w14:textId="77777777" w:rsidR="00A3753E" w:rsidRPr="00A3753E" w:rsidRDefault="00A3753E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avoid </w:t>
            </w:r>
            <w:r w:rsidRPr="00A3753E">
              <w:rPr>
                <w:rFonts w:ascii="Arial" w:hAnsi="Arial" w:cs="Arial"/>
                <w:sz w:val="20"/>
                <w:szCs w:val="20"/>
              </w:rPr>
              <w:t xml:space="preserve">eating, drinking, applying cosmetics and handling contact lenses in areas in which there is any risk of exposure to potentially infectious materials </w:t>
            </w:r>
            <w:r w:rsidR="005D309A">
              <w:rPr>
                <w:rFonts w:ascii="Arial" w:hAnsi="Arial" w:cs="Arial"/>
                <w:sz w:val="20"/>
                <w:szCs w:val="20"/>
              </w:rPr>
              <w:t>or hazardous chemicals?</w:t>
            </w:r>
          </w:p>
        </w:tc>
        <w:tc>
          <w:tcPr>
            <w:tcW w:w="590" w:type="dxa"/>
          </w:tcPr>
          <w:p w14:paraId="5E26E0FA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0FB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0FC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0FD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430D1D" w14:paraId="5E26E104" w14:textId="77777777" w:rsidTr="005D309A">
        <w:trPr>
          <w:cantSplit/>
          <w:jc w:val="center"/>
        </w:trPr>
        <w:tc>
          <w:tcPr>
            <w:tcW w:w="7078" w:type="dxa"/>
            <w:shd w:val="clear" w:color="auto" w:fill="D9D9D9" w:themeFill="background1" w:themeFillShade="D9"/>
          </w:tcPr>
          <w:p w14:paraId="5E26E0FF" w14:textId="77777777" w:rsidR="005D309A" w:rsidRPr="00430D1D" w:rsidRDefault="005D309A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BIOLOGICAL MANAGEMENT (CONTINUED)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5E26E100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E26E101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48" w:type="dxa"/>
            <w:shd w:val="clear" w:color="auto" w:fill="D9D9D9" w:themeFill="background1" w:themeFillShade="D9"/>
          </w:tcPr>
          <w:p w14:paraId="5E26E102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E26E103" w14:textId="77777777" w:rsidR="005D309A" w:rsidRPr="00430D1D" w:rsidRDefault="005D309A" w:rsidP="005D309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D1D">
              <w:rPr>
                <w:rFonts w:ascii="Arial" w:hAnsi="Arial" w:cs="Arial"/>
                <w:b/>
                <w:sz w:val="20"/>
                <w:szCs w:val="20"/>
              </w:rPr>
              <w:t>CORRECTIVE ACTIONS/DATE COMPLETED</w:t>
            </w:r>
          </w:p>
        </w:tc>
      </w:tr>
      <w:tr w:rsidR="00A3753E" w:rsidRPr="00A3753E" w14:paraId="5E26E10A" w14:textId="77777777" w:rsidTr="005D309A">
        <w:trPr>
          <w:cantSplit/>
          <w:jc w:val="center"/>
        </w:trPr>
        <w:tc>
          <w:tcPr>
            <w:tcW w:w="7078" w:type="dxa"/>
          </w:tcPr>
          <w:p w14:paraId="5E26E105" w14:textId="77777777" w:rsidR="00A3753E" w:rsidRPr="00A3753E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workers avoid storing </w:t>
            </w:r>
            <w:r w:rsidR="00A3753E" w:rsidRPr="00A3753E">
              <w:rPr>
                <w:rFonts w:ascii="Arial" w:hAnsi="Arial" w:cs="Arial"/>
                <w:sz w:val="20"/>
                <w:szCs w:val="20"/>
              </w:rPr>
              <w:t>food and drink in “laboratory use” refrigerators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0" w:type="dxa"/>
          </w:tcPr>
          <w:p w14:paraId="5E26E106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07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08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09" w14:textId="77777777" w:rsidR="00A3753E" w:rsidRPr="00A3753E" w:rsidRDefault="00A3753E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A3753E" w14:paraId="5E26E110" w14:textId="77777777" w:rsidTr="005D309A">
        <w:trPr>
          <w:cantSplit/>
          <w:jc w:val="center"/>
        </w:trPr>
        <w:tc>
          <w:tcPr>
            <w:tcW w:w="7078" w:type="dxa"/>
          </w:tcPr>
          <w:p w14:paraId="5E26E10B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workers responsible for shipping diagnostic and infectious specimens been trained in accordance with DOT regulations?</w:t>
            </w:r>
          </w:p>
        </w:tc>
        <w:tc>
          <w:tcPr>
            <w:tcW w:w="590" w:type="dxa"/>
          </w:tcPr>
          <w:p w14:paraId="5E26E10C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0D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0E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0F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430D1D" w14:paraId="5E26E112" w14:textId="77777777" w:rsidTr="005D309A">
        <w:trPr>
          <w:cantSplit/>
          <w:jc w:val="center"/>
        </w:trPr>
        <w:tc>
          <w:tcPr>
            <w:tcW w:w="13338" w:type="dxa"/>
            <w:gridSpan w:val="5"/>
            <w:shd w:val="clear" w:color="auto" w:fill="D9D9D9" w:themeFill="background1" w:themeFillShade="D9"/>
          </w:tcPr>
          <w:p w14:paraId="5E26E111" w14:textId="77777777" w:rsidR="005D309A" w:rsidRPr="00430D1D" w:rsidRDefault="005D309A" w:rsidP="005D30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WASTE MANAGEMENT</w:t>
            </w:r>
          </w:p>
        </w:tc>
      </w:tr>
      <w:tr w:rsidR="005D309A" w:rsidRPr="00A3753E" w14:paraId="5E26E118" w14:textId="77777777" w:rsidTr="005D309A">
        <w:trPr>
          <w:cantSplit/>
          <w:jc w:val="center"/>
        </w:trPr>
        <w:tc>
          <w:tcPr>
            <w:tcW w:w="7078" w:type="dxa"/>
          </w:tcPr>
          <w:p w14:paraId="5E26E113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waste disposed of </w:t>
            </w:r>
            <w:r w:rsidR="00EA421C">
              <w:rPr>
                <w:rFonts w:ascii="Arial" w:hAnsi="Arial" w:cs="Arial"/>
                <w:sz w:val="20"/>
                <w:szCs w:val="20"/>
              </w:rPr>
              <w:t>properly according to Federal, S</w:t>
            </w:r>
            <w:r>
              <w:rPr>
                <w:rFonts w:ascii="Arial" w:hAnsi="Arial" w:cs="Arial"/>
                <w:sz w:val="20"/>
                <w:szCs w:val="20"/>
              </w:rPr>
              <w:t>tate, and local authorities?</w:t>
            </w:r>
          </w:p>
        </w:tc>
        <w:tc>
          <w:tcPr>
            <w:tcW w:w="590" w:type="dxa"/>
          </w:tcPr>
          <w:p w14:paraId="5E26E114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15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16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17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A3753E" w14:paraId="5E26E11E" w14:textId="77777777" w:rsidTr="005D309A">
        <w:trPr>
          <w:cantSplit/>
          <w:jc w:val="center"/>
        </w:trPr>
        <w:tc>
          <w:tcPr>
            <w:tcW w:w="7078" w:type="dxa"/>
          </w:tcPr>
          <w:p w14:paraId="5E26E119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waste management records (manifests, waste analysis results, inspection records, training records) retained on-site for at least three years?</w:t>
            </w:r>
          </w:p>
        </w:tc>
        <w:tc>
          <w:tcPr>
            <w:tcW w:w="590" w:type="dxa"/>
          </w:tcPr>
          <w:p w14:paraId="5E26E11A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1B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1C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1D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A3753E" w14:paraId="5E26E124" w14:textId="77777777" w:rsidTr="005D309A">
        <w:trPr>
          <w:cantSplit/>
          <w:jc w:val="center"/>
        </w:trPr>
        <w:tc>
          <w:tcPr>
            <w:tcW w:w="7078" w:type="dxa"/>
          </w:tcPr>
          <w:p w14:paraId="5E26E11F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workers been trained as to what can be discharged into the sanitary sewer?</w:t>
            </w:r>
          </w:p>
        </w:tc>
        <w:tc>
          <w:tcPr>
            <w:tcW w:w="590" w:type="dxa"/>
          </w:tcPr>
          <w:p w14:paraId="5E26E120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21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22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23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A3753E" w14:paraId="5E26E12A" w14:textId="77777777" w:rsidTr="005D309A">
        <w:trPr>
          <w:cantSplit/>
          <w:jc w:val="center"/>
        </w:trPr>
        <w:tc>
          <w:tcPr>
            <w:tcW w:w="7078" w:type="dxa"/>
          </w:tcPr>
          <w:p w14:paraId="5E26E125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floor drains covered to prevent a spill from entering the drain?</w:t>
            </w:r>
          </w:p>
        </w:tc>
        <w:tc>
          <w:tcPr>
            <w:tcW w:w="590" w:type="dxa"/>
          </w:tcPr>
          <w:p w14:paraId="5E26E126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27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28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29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717" w:rsidRPr="00A3753E" w14:paraId="5E26E130" w14:textId="77777777" w:rsidTr="00120236">
        <w:trPr>
          <w:cantSplit/>
          <w:jc w:val="center"/>
        </w:trPr>
        <w:tc>
          <w:tcPr>
            <w:tcW w:w="7078" w:type="dxa"/>
          </w:tcPr>
          <w:p w14:paraId="5E26E12B" w14:textId="77777777" w:rsidR="00C37717" w:rsidRDefault="00C37717" w:rsidP="00120236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laboratory implemented a pollution prevention program?</w:t>
            </w:r>
          </w:p>
        </w:tc>
        <w:tc>
          <w:tcPr>
            <w:tcW w:w="590" w:type="dxa"/>
          </w:tcPr>
          <w:p w14:paraId="5E26E12C" w14:textId="77777777" w:rsidR="00C37717" w:rsidRPr="00A3753E" w:rsidRDefault="00C37717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2D" w14:textId="77777777" w:rsidR="00C37717" w:rsidRPr="00A3753E" w:rsidRDefault="00C37717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2E" w14:textId="77777777" w:rsidR="00C37717" w:rsidRPr="00A3753E" w:rsidRDefault="00C37717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2F" w14:textId="77777777" w:rsidR="00C37717" w:rsidRPr="00A3753E" w:rsidRDefault="00C37717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09A" w:rsidRPr="00A3753E" w14:paraId="5E26E136" w14:textId="77777777" w:rsidTr="005D309A">
        <w:trPr>
          <w:cantSplit/>
          <w:jc w:val="center"/>
        </w:trPr>
        <w:tc>
          <w:tcPr>
            <w:tcW w:w="7078" w:type="dxa"/>
          </w:tcPr>
          <w:p w14:paraId="5E26E131" w14:textId="77777777" w:rsidR="005D309A" w:rsidRDefault="005D309A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less hazardous chemicals iden</w:t>
            </w:r>
            <w:r w:rsidR="00C37717">
              <w:rPr>
                <w:rFonts w:ascii="Arial" w:hAnsi="Arial" w:cs="Arial"/>
                <w:sz w:val="20"/>
                <w:szCs w:val="20"/>
              </w:rPr>
              <w:t>ti</w:t>
            </w:r>
            <w:r>
              <w:rPr>
                <w:rFonts w:ascii="Arial" w:hAnsi="Arial" w:cs="Arial"/>
                <w:sz w:val="20"/>
                <w:szCs w:val="20"/>
              </w:rPr>
              <w:t>fied and used as substitutes for hazardous chemicals in use?</w:t>
            </w:r>
          </w:p>
        </w:tc>
        <w:tc>
          <w:tcPr>
            <w:tcW w:w="590" w:type="dxa"/>
          </w:tcPr>
          <w:p w14:paraId="5E26E132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33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34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35" w14:textId="77777777" w:rsidR="005D309A" w:rsidRPr="00A3753E" w:rsidRDefault="005D309A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717" w:rsidRPr="00A3753E" w14:paraId="5E26E13C" w14:textId="77777777" w:rsidTr="005D309A">
        <w:trPr>
          <w:cantSplit/>
          <w:jc w:val="center"/>
        </w:trPr>
        <w:tc>
          <w:tcPr>
            <w:tcW w:w="7078" w:type="dxa"/>
          </w:tcPr>
          <w:p w14:paraId="5E26E137" w14:textId="77777777" w:rsidR="00C37717" w:rsidRDefault="00C37717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mercury been eliminated in the laboratory?</w:t>
            </w:r>
          </w:p>
        </w:tc>
        <w:tc>
          <w:tcPr>
            <w:tcW w:w="590" w:type="dxa"/>
          </w:tcPr>
          <w:p w14:paraId="5E26E138" w14:textId="77777777" w:rsidR="00C37717" w:rsidRPr="00A3753E" w:rsidRDefault="00C3771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39" w14:textId="77777777" w:rsidR="00C37717" w:rsidRPr="00A3753E" w:rsidRDefault="00C3771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3A" w14:textId="77777777" w:rsidR="00C37717" w:rsidRPr="00A3753E" w:rsidRDefault="00C3771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3B" w14:textId="77777777" w:rsidR="00C37717" w:rsidRPr="00A3753E" w:rsidRDefault="00C37717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205" w:rsidRPr="00BC3205" w14:paraId="5E26E142" w14:textId="77777777" w:rsidTr="005D309A">
        <w:trPr>
          <w:cantSplit/>
          <w:jc w:val="center"/>
        </w:trPr>
        <w:tc>
          <w:tcPr>
            <w:tcW w:w="7078" w:type="dxa"/>
          </w:tcPr>
          <w:p w14:paraId="5E26E13D" w14:textId="77777777" w:rsidR="00BC3205" w:rsidRPr="00BC3205" w:rsidRDefault="00BC3205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3205">
              <w:rPr>
                <w:rFonts w:ascii="Arial" w:hAnsi="Arial" w:cs="Arial"/>
                <w:sz w:val="20"/>
                <w:szCs w:val="20"/>
              </w:rPr>
              <w:t>Are all HW containers marked with the words “Hazardous Waste” or with other words that identify their contents?</w:t>
            </w:r>
          </w:p>
        </w:tc>
        <w:tc>
          <w:tcPr>
            <w:tcW w:w="590" w:type="dxa"/>
          </w:tcPr>
          <w:p w14:paraId="5E26E13E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3F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40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41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205" w:rsidRPr="00BC3205" w14:paraId="5E26E148" w14:textId="77777777" w:rsidTr="00120236">
        <w:trPr>
          <w:cantSplit/>
          <w:jc w:val="center"/>
        </w:trPr>
        <w:tc>
          <w:tcPr>
            <w:tcW w:w="7078" w:type="dxa"/>
          </w:tcPr>
          <w:p w14:paraId="5E26E143" w14:textId="77777777" w:rsidR="00BC3205" w:rsidRPr="00BC3205" w:rsidRDefault="00BC3205" w:rsidP="00BC3205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BC3205">
              <w:rPr>
                <w:rFonts w:ascii="Arial" w:hAnsi="Arial" w:cs="Arial"/>
                <w:sz w:val="20"/>
                <w:szCs w:val="20"/>
              </w:rPr>
              <w:t xml:space="preserve">hazardous waste </w:t>
            </w:r>
            <w:r>
              <w:rPr>
                <w:rFonts w:ascii="Arial" w:hAnsi="Arial" w:cs="Arial"/>
                <w:sz w:val="20"/>
                <w:szCs w:val="20"/>
              </w:rPr>
              <w:t xml:space="preserve">(HW) </w:t>
            </w:r>
            <w:r w:rsidRPr="00BC3205">
              <w:rPr>
                <w:rFonts w:ascii="Arial" w:hAnsi="Arial" w:cs="Arial"/>
                <w:sz w:val="20"/>
                <w:szCs w:val="20"/>
              </w:rPr>
              <w:t>container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C3205">
              <w:rPr>
                <w:rFonts w:ascii="Arial" w:hAnsi="Arial" w:cs="Arial"/>
                <w:sz w:val="20"/>
                <w:szCs w:val="20"/>
              </w:rPr>
              <w:t xml:space="preserve"> clearly marked with the accumulation start date as soon as the level of 55 gallons of hazardous waste or 1-quart of acutely hazardous waste is met? </w:t>
            </w:r>
          </w:p>
        </w:tc>
        <w:tc>
          <w:tcPr>
            <w:tcW w:w="590" w:type="dxa"/>
          </w:tcPr>
          <w:p w14:paraId="5E26E144" w14:textId="77777777" w:rsidR="00BC3205" w:rsidRPr="00BC3205" w:rsidRDefault="00BC3205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45" w14:textId="77777777" w:rsidR="00BC3205" w:rsidRPr="00BC3205" w:rsidRDefault="00BC3205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46" w14:textId="77777777" w:rsidR="00BC3205" w:rsidRPr="00BC3205" w:rsidRDefault="00BC3205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47" w14:textId="77777777" w:rsidR="00BC3205" w:rsidRPr="00BC3205" w:rsidRDefault="00BC3205" w:rsidP="00120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205" w:rsidRPr="00BC3205" w14:paraId="5E26E14E" w14:textId="77777777" w:rsidTr="005D309A">
        <w:trPr>
          <w:cantSplit/>
          <w:jc w:val="center"/>
        </w:trPr>
        <w:tc>
          <w:tcPr>
            <w:tcW w:w="7078" w:type="dxa"/>
          </w:tcPr>
          <w:p w14:paraId="5E26E149" w14:textId="77777777" w:rsidR="00BC3205" w:rsidRPr="00BC3205" w:rsidRDefault="00BC3205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3205"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HW </w:t>
            </w:r>
            <w:r w:rsidRPr="00BC3205">
              <w:rPr>
                <w:rFonts w:ascii="Arial" w:hAnsi="Arial" w:cs="Arial"/>
                <w:sz w:val="20"/>
                <w:szCs w:val="20"/>
              </w:rPr>
              <w:t>containers kept closed except when adding waste?</w:t>
            </w:r>
          </w:p>
        </w:tc>
        <w:tc>
          <w:tcPr>
            <w:tcW w:w="590" w:type="dxa"/>
          </w:tcPr>
          <w:p w14:paraId="5E26E14A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4B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4C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4D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205" w:rsidRPr="00BC3205" w14:paraId="5E26E154" w14:textId="77777777" w:rsidTr="005D309A">
        <w:trPr>
          <w:cantSplit/>
          <w:jc w:val="center"/>
        </w:trPr>
        <w:tc>
          <w:tcPr>
            <w:tcW w:w="7078" w:type="dxa"/>
          </w:tcPr>
          <w:p w14:paraId="5E26E14F" w14:textId="77777777" w:rsidR="00BC3205" w:rsidRPr="00BC3205" w:rsidRDefault="00BC3205" w:rsidP="005D309A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3205">
              <w:rPr>
                <w:rFonts w:ascii="Arial" w:hAnsi="Arial" w:cs="Arial"/>
                <w:sz w:val="20"/>
                <w:szCs w:val="20"/>
              </w:rPr>
              <w:t>Are satellite accumulation areas located at or near the point of generation where the waste is initially accumulated?</w:t>
            </w:r>
          </w:p>
        </w:tc>
        <w:tc>
          <w:tcPr>
            <w:tcW w:w="590" w:type="dxa"/>
          </w:tcPr>
          <w:p w14:paraId="5E26E150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E26E151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</w:tcPr>
          <w:p w14:paraId="5E26E152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14:paraId="5E26E153" w14:textId="77777777" w:rsidR="00BC3205" w:rsidRPr="00BC3205" w:rsidRDefault="00BC3205" w:rsidP="005D30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6E155" w14:textId="77777777" w:rsidR="00D14C90" w:rsidRPr="00B16D0B" w:rsidRDefault="00D14C90" w:rsidP="00B16D0B">
      <w:pPr>
        <w:jc w:val="center"/>
      </w:pPr>
    </w:p>
    <w:sectPr w:rsidR="00D14C90" w:rsidRPr="00B16D0B" w:rsidSect="00430D1D">
      <w:footerReference w:type="default" r:id="rId13"/>
      <w:headerReference w:type="first" r:id="rId14"/>
      <w:footerReference w:type="first" r:id="rId15"/>
      <w:pgSz w:w="15840" w:h="12240" w:orient="landscape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6E158" w14:textId="77777777" w:rsidR="00C35A3F" w:rsidRDefault="00C35A3F" w:rsidP="00B16D0B">
      <w:r>
        <w:separator/>
      </w:r>
    </w:p>
  </w:endnote>
  <w:endnote w:type="continuationSeparator" w:id="0">
    <w:p w14:paraId="5E26E159" w14:textId="77777777" w:rsidR="00C35A3F" w:rsidRDefault="00C35A3F" w:rsidP="00B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4927"/>
      <w:docPartObj>
        <w:docPartGallery w:val="Page Numbers (Bottom of Page)"/>
        <w:docPartUnique/>
      </w:docPartObj>
    </w:sdtPr>
    <w:sdtEndPr/>
    <w:sdtContent>
      <w:p w14:paraId="5E26E15A" w14:textId="77777777" w:rsidR="00C35A3F" w:rsidRDefault="00C35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C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26E15B" w14:textId="77777777" w:rsidR="00C35A3F" w:rsidRDefault="00C35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44928"/>
      <w:docPartObj>
        <w:docPartGallery w:val="Page Numbers (Bottom of Page)"/>
        <w:docPartUnique/>
      </w:docPartObj>
    </w:sdtPr>
    <w:sdtEndPr/>
    <w:sdtContent>
      <w:p w14:paraId="5E26E160" w14:textId="77777777" w:rsidR="00C35A3F" w:rsidRDefault="00C35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26E161" w14:textId="77777777" w:rsidR="00C35A3F" w:rsidRDefault="00C35A3F">
    <w:pPr>
      <w:pStyle w:val="Footer"/>
    </w:pPr>
    <w:r>
      <w:t>Reviewed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6E156" w14:textId="77777777" w:rsidR="00C35A3F" w:rsidRDefault="00C35A3F" w:rsidP="00B16D0B">
      <w:r>
        <w:separator/>
      </w:r>
    </w:p>
  </w:footnote>
  <w:footnote w:type="continuationSeparator" w:id="0">
    <w:p w14:paraId="5E26E157" w14:textId="77777777" w:rsidR="00C35A3F" w:rsidRDefault="00C35A3F" w:rsidP="00B1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6E15C" w14:textId="77777777" w:rsidR="00C35A3F" w:rsidRPr="005C7EB5" w:rsidRDefault="00C35A3F" w:rsidP="00430D1D">
    <w:pPr>
      <w:jc w:val="center"/>
      <w:rPr>
        <w:rFonts w:ascii="Arial" w:hAnsi="Arial" w:cs="Arial"/>
        <w:b/>
      </w:rPr>
    </w:pPr>
    <w:r w:rsidRPr="005C7EB5">
      <w:rPr>
        <w:rFonts w:ascii="Arial" w:hAnsi="Arial" w:cs="Arial"/>
        <w:b/>
      </w:rPr>
      <w:t xml:space="preserve">ENIVRONMENT OF CARE </w:t>
    </w:r>
    <w:r>
      <w:rPr>
        <w:rFonts w:ascii="Arial" w:hAnsi="Arial" w:cs="Arial"/>
        <w:b/>
      </w:rPr>
      <w:t>RISK ASSESSMENT – CLINICAL LABORATORY</w:t>
    </w:r>
  </w:p>
  <w:p w14:paraId="5E26E15D" w14:textId="77777777" w:rsidR="00C35A3F" w:rsidRPr="0037508B" w:rsidRDefault="00C35A3F" w:rsidP="00430D1D">
    <w:pPr>
      <w:jc w:val="center"/>
      <w:rPr>
        <w:rFonts w:ascii="Arial" w:hAnsi="Arial" w:cs="Arial"/>
        <w:b/>
      </w:rPr>
    </w:pPr>
  </w:p>
  <w:p w14:paraId="5E26E15E" w14:textId="77777777" w:rsidR="00C35A3F" w:rsidRPr="005C7EB5" w:rsidRDefault="00C35A3F" w:rsidP="00430D1D">
    <w:pPr>
      <w:jc w:val="center"/>
      <w:rPr>
        <w:rFonts w:ascii="Arial" w:hAnsi="Arial" w:cs="Arial"/>
        <w:b/>
        <w:sz w:val="20"/>
        <w:szCs w:val="20"/>
      </w:rPr>
    </w:pPr>
    <w:r w:rsidRPr="005C7EB5">
      <w:rPr>
        <w:rFonts w:ascii="Arial" w:hAnsi="Arial" w:cs="Arial"/>
        <w:b/>
        <w:sz w:val="20"/>
        <w:szCs w:val="20"/>
      </w:rPr>
      <w:t xml:space="preserve">Date:  </w:t>
    </w:r>
    <w:r w:rsidRPr="005C7EB5">
      <w:rPr>
        <w:rFonts w:ascii="Arial" w:hAnsi="Arial" w:cs="Arial"/>
        <w:b/>
        <w:sz w:val="20"/>
        <w:szCs w:val="20"/>
      </w:rPr>
      <w:softHyphen/>
    </w:r>
    <w:r w:rsidRPr="005C7EB5">
      <w:rPr>
        <w:rFonts w:ascii="Arial" w:hAnsi="Arial" w:cs="Arial"/>
        <w:b/>
        <w:sz w:val="20"/>
        <w:szCs w:val="20"/>
      </w:rPr>
      <w:softHyphen/>
    </w:r>
    <w:r w:rsidRPr="005C7EB5">
      <w:rPr>
        <w:rFonts w:ascii="Arial" w:hAnsi="Arial" w:cs="Arial"/>
        <w:b/>
        <w:sz w:val="20"/>
        <w:szCs w:val="20"/>
      </w:rPr>
      <w:softHyphen/>
    </w:r>
    <w:r w:rsidRPr="005C7EB5">
      <w:rPr>
        <w:rFonts w:ascii="Arial" w:hAnsi="Arial" w:cs="Arial"/>
        <w:b/>
        <w:sz w:val="20"/>
        <w:szCs w:val="20"/>
      </w:rPr>
      <w:softHyphen/>
      <w:t xml:space="preserve">___________            </w:t>
    </w:r>
    <w:r>
      <w:rPr>
        <w:rFonts w:ascii="Arial" w:hAnsi="Arial" w:cs="Arial"/>
        <w:b/>
        <w:sz w:val="20"/>
        <w:szCs w:val="20"/>
      </w:rPr>
      <w:t xml:space="preserve">     </w:t>
    </w:r>
    <w:r w:rsidRPr="005C7EB5">
      <w:rPr>
        <w:rFonts w:ascii="Arial" w:hAnsi="Arial" w:cs="Arial"/>
        <w:b/>
        <w:sz w:val="20"/>
        <w:szCs w:val="20"/>
      </w:rPr>
      <w:t xml:space="preserve">    </w:t>
    </w:r>
    <w:r>
      <w:rPr>
        <w:rFonts w:ascii="Arial" w:hAnsi="Arial" w:cs="Arial"/>
        <w:b/>
        <w:sz w:val="20"/>
        <w:szCs w:val="20"/>
      </w:rPr>
      <w:t xml:space="preserve">       </w:t>
    </w:r>
    <w:r w:rsidRPr="005C7EB5">
      <w:rPr>
        <w:rFonts w:ascii="Arial" w:hAnsi="Arial" w:cs="Arial"/>
        <w:b/>
        <w:sz w:val="20"/>
        <w:szCs w:val="20"/>
      </w:rPr>
      <w:t xml:space="preserve">    Location Name:  _______________________  </w:t>
    </w:r>
    <w:r>
      <w:rPr>
        <w:rFonts w:ascii="Arial" w:hAnsi="Arial" w:cs="Arial"/>
        <w:b/>
        <w:sz w:val="20"/>
        <w:szCs w:val="20"/>
      </w:rPr>
      <w:t xml:space="preserve">            </w:t>
    </w:r>
    <w:r w:rsidRPr="005C7EB5">
      <w:rPr>
        <w:rFonts w:ascii="Arial" w:hAnsi="Arial" w:cs="Arial"/>
        <w:b/>
        <w:sz w:val="20"/>
        <w:szCs w:val="20"/>
      </w:rPr>
      <w:t xml:space="preserve">                 </w:t>
    </w:r>
    <w:r>
      <w:rPr>
        <w:rFonts w:ascii="Arial" w:hAnsi="Arial" w:cs="Arial"/>
        <w:b/>
        <w:sz w:val="20"/>
        <w:szCs w:val="20"/>
      </w:rPr>
      <w:t>POC</w:t>
    </w:r>
    <w:r w:rsidRPr="005C7EB5">
      <w:rPr>
        <w:rFonts w:ascii="Arial" w:hAnsi="Arial" w:cs="Arial"/>
        <w:b/>
        <w:sz w:val="20"/>
        <w:szCs w:val="20"/>
      </w:rPr>
      <w:t>:  _____________</w:t>
    </w:r>
  </w:p>
  <w:p w14:paraId="5E26E15F" w14:textId="77777777" w:rsidR="00C35A3F" w:rsidRDefault="00C35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1275B7D"/>
    <w:multiLevelType w:val="multilevel"/>
    <w:tmpl w:val="2E4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669BB"/>
    <w:multiLevelType w:val="multilevel"/>
    <w:tmpl w:val="ED8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A4364"/>
    <w:multiLevelType w:val="multilevel"/>
    <w:tmpl w:val="32C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FC6258"/>
    <w:multiLevelType w:val="multilevel"/>
    <w:tmpl w:val="0BE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280DFD"/>
    <w:multiLevelType w:val="hybridMultilevel"/>
    <w:tmpl w:val="C44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E2"/>
    <w:rsid w:val="000071B1"/>
    <w:rsid w:val="00047582"/>
    <w:rsid w:val="00055812"/>
    <w:rsid w:val="00096725"/>
    <w:rsid w:val="000B2F07"/>
    <w:rsid w:val="000C6C8A"/>
    <w:rsid w:val="000E17CB"/>
    <w:rsid w:val="000F0ADF"/>
    <w:rsid w:val="000F7B45"/>
    <w:rsid w:val="00120236"/>
    <w:rsid w:val="0013383F"/>
    <w:rsid w:val="001346F6"/>
    <w:rsid w:val="00136985"/>
    <w:rsid w:val="00137384"/>
    <w:rsid w:val="00145129"/>
    <w:rsid w:val="00190CAA"/>
    <w:rsid w:val="00197FDD"/>
    <w:rsid w:val="001D36F7"/>
    <w:rsid w:val="001D738C"/>
    <w:rsid w:val="001E1475"/>
    <w:rsid w:val="001E49C9"/>
    <w:rsid w:val="001F67B7"/>
    <w:rsid w:val="002241C7"/>
    <w:rsid w:val="0023021A"/>
    <w:rsid w:val="002638B4"/>
    <w:rsid w:val="002A5CB3"/>
    <w:rsid w:val="002B76F3"/>
    <w:rsid w:val="002F48B0"/>
    <w:rsid w:val="003104F7"/>
    <w:rsid w:val="003106BE"/>
    <w:rsid w:val="00323E66"/>
    <w:rsid w:val="003342F1"/>
    <w:rsid w:val="003540E2"/>
    <w:rsid w:val="0037307D"/>
    <w:rsid w:val="0037512F"/>
    <w:rsid w:val="003A2CBC"/>
    <w:rsid w:val="003D3EDB"/>
    <w:rsid w:val="003E484B"/>
    <w:rsid w:val="003F2476"/>
    <w:rsid w:val="00406B3B"/>
    <w:rsid w:val="004101E4"/>
    <w:rsid w:val="00421D00"/>
    <w:rsid w:val="00430002"/>
    <w:rsid w:val="00430D1D"/>
    <w:rsid w:val="004653F1"/>
    <w:rsid w:val="0047313B"/>
    <w:rsid w:val="00477A34"/>
    <w:rsid w:val="00482BF2"/>
    <w:rsid w:val="004B5114"/>
    <w:rsid w:val="004C2C3F"/>
    <w:rsid w:val="004C7928"/>
    <w:rsid w:val="004D2B95"/>
    <w:rsid w:val="0050054E"/>
    <w:rsid w:val="00502BFC"/>
    <w:rsid w:val="005100D4"/>
    <w:rsid w:val="0051468A"/>
    <w:rsid w:val="00522464"/>
    <w:rsid w:val="00530DE3"/>
    <w:rsid w:val="00545E07"/>
    <w:rsid w:val="0055535A"/>
    <w:rsid w:val="00561D52"/>
    <w:rsid w:val="00561D76"/>
    <w:rsid w:val="00570BCD"/>
    <w:rsid w:val="005868C3"/>
    <w:rsid w:val="005C2D95"/>
    <w:rsid w:val="005C4E78"/>
    <w:rsid w:val="005D137C"/>
    <w:rsid w:val="005D309A"/>
    <w:rsid w:val="005E069F"/>
    <w:rsid w:val="00623F61"/>
    <w:rsid w:val="00653EDB"/>
    <w:rsid w:val="0067034C"/>
    <w:rsid w:val="006710C4"/>
    <w:rsid w:val="006914E6"/>
    <w:rsid w:val="006A0A09"/>
    <w:rsid w:val="006A55D1"/>
    <w:rsid w:val="006B05A9"/>
    <w:rsid w:val="006B3A5E"/>
    <w:rsid w:val="006C134F"/>
    <w:rsid w:val="006C24B9"/>
    <w:rsid w:val="00707F9C"/>
    <w:rsid w:val="007247B5"/>
    <w:rsid w:val="00727DCD"/>
    <w:rsid w:val="00751F68"/>
    <w:rsid w:val="0076295B"/>
    <w:rsid w:val="007C4EE2"/>
    <w:rsid w:val="00811E31"/>
    <w:rsid w:val="00820B47"/>
    <w:rsid w:val="00821112"/>
    <w:rsid w:val="00843080"/>
    <w:rsid w:val="0084716E"/>
    <w:rsid w:val="00850F66"/>
    <w:rsid w:val="00870054"/>
    <w:rsid w:val="00871DD9"/>
    <w:rsid w:val="008A3DC0"/>
    <w:rsid w:val="008B1712"/>
    <w:rsid w:val="008C2294"/>
    <w:rsid w:val="008E0500"/>
    <w:rsid w:val="00911E83"/>
    <w:rsid w:val="00930C38"/>
    <w:rsid w:val="00986296"/>
    <w:rsid w:val="00987808"/>
    <w:rsid w:val="009A059C"/>
    <w:rsid w:val="009A08E6"/>
    <w:rsid w:val="009A6E46"/>
    <w:rsid w:val="009C3A0D"/>
    <w:rsid w:val="009E366F"/>
    <w:rsid w:val="009F2EC6"/>
    <w:rsid w:val="009F46FA"/>
    <w:rsid w:val="00A00585"/>
    <w:rsid w:val="00A07AE4"/>
    <w:rsid w:val="00A15F4A"/>
    <w:rsid w:val="00A22BBF"/>
    <w:rsid w:val="00A3753E"/>
    <w:rsid w:val="00A4335B"/>
    <w:rsid w:val="00A57F57"/>
    <w:rsid w:val="00A6033E"/>
    <w:rsid w:val="00A65525"/>
    <w:rsid w:val="00A751DC"/>
    <w:rsid w:val="00A77C1B"/>
    <w:rsid w:val="00A8483E"/>
    <w:rsid w:val="00A95431"/>
    <w:rsid w:val="00AC3743"/>
    <w:rsid w:val="00AC5085"/>
    <w:rsid w:val="00AD1D63"/>
    <w:rsid w:val="00AD58EC"/>
    <w:rsid w:val="00AE736F"/>
    <w:rsid w:val="00B04BA8"/>
    <w:rsid w:val="00B04F89"/>
    <w:rsid w:val="00B14B17"/>
    <w:rsid w:val="00B15EFB"/>
    <w:rsid w:val="00B16D0B"/>
    <w:rsid w:val="00B27F73"/>
    <w:rsid w:val="00B50510"/>
    <w:rsid w:val="00B7321E"/>
    <w:rsid w:val="00B97D6F"/>
    <w:rsid w:val="00BA0824"/>
    <w:rsid w:val="00BA6A31"/>
    <w:rsid w:val="00BC3205"/>
    <w:rsid w:val="00BD7A93"/>
    <w:rsid w:val="00BE3CC1"/>
    <w:rsid w:val="00BF0689"/>
    <w:rsid w:val="00C01867"/>
    <w:rsid w:val="00C15C15"/>
    <w:rsid w:val="00C35A3F"/>
    <w:rsid w:val="00C37717"/>
    <w:rsid w:val="00C47285"/>
    <w:rsid w:val="00C51DF7"/>
    <w:rsid w:val="00C56BD7"/>
    <w:rsid w:val="00C649CC"/>
    <w:rsid w:val="00C71F6C"/>
    <w:rsid w:val="00C74902"/>
    <w:rsid w:val="00C77B97"/>
    <w:rsid w:val="00C830F6"/>
    <w:rsid w:val="00C95FEA"/>
    <w:rsid w:val="00CA2DCE"/>
    <w:rsid w:val="00CA4001"/>
    <w:rsid w:val="00CC7682"/>
    <w:rsid w:val="00CE506F"/>
    <w:rsid w:val="00CE6F2E"/>
    <w:rsid w:val="00CF1AB5"/>
    <w:rsid w:val="00CF220D"/>
    <w:rsid w:val="00D061E9"/>
    <w:rsid w:val="00D07154"/>
    <w:rsid w:val="00D07750"/>
    <w:rsid w:val="00D14C90"/>
    <w:rsid w:val="00D54798"/>
    <w:rsid w:val="00D73639"/>
    <w:rsid w:val="00D761D4"/>
    <w:rsid w:val="00D922C0"/>
    <w:rsid w:val="00E013E8"/>
    <w:rsid w:val="00E279D9"/>
    <w:rsid w:val="00E34B0D"/>
    <w:rsid w:val="00E35CC2"/>
    <w:rsid w:val="00E41E2A"/>
    <w:rsid w:val="00E47D15"/>
    <w:rsid w:val="00E67D51"/>
    <w:rsid w:val="00E71AE8"/>
    <w:rsid w:val="00E9682B"/>
    <w:rsid w:val="00EA421C"/>
    <w:rsid w:val="00EB0BE2"/>
    <w:rsid w:val="00EB6DDC"/>
    <w:rsid w:val="00EF11C6"/>
    <w:rsid w:val="00EF4CA1"/>
    <w:rsid w:val="00F06407"/>
    <w:rsid w:val="00F06CE9"/>
    <w:rsid w:val="00F238E5"/>
    <w:rsid w:val="00F340D4"/>
    <w:rsid w:val="00F3580C"/>
    <w:rsid w:val="00F563E7"/>
    <w:rsid w:val="00F577B8"/>
    <w:rsid w:val="00F80196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6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E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C4EE2"/>
    <w:rPr>
      <w:color w:val="808080"/>
    </w:rPr>
  </w:style>
  <w:style w:type="paragraph" w:styleId="BalloonText">
    <w:name w:val="Balloon Text"/>
    <w:basedOn w:val="Normal"/>
    <w:link w:val="BalloonTextChar"/>
    <w:rsid w:val="007C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E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16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6D0B"/>
  </w:style>
  <w:style w:type="character" w:styleId="FootnoteReference">
    <w:name w:val="footnote reference"/>
    <w:basedOn w:val="DefaultParagraphFont"/>
    <w:rsid w:val="00B16D0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6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6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0B"/>
    <w:rPr>
      <w:sz w:val="24"/>
      <w:szCs w:val="24"/>
    </w:rPr>
  </w:style>
  <w:style w:type="character" w:customStyle="1" w:styleId="blueten1">
    <w:name w:val="blueten1"/>
    <w:basedOn w:val="DefaultParagraphFont"/>
    <w:rsid w:val="00B16D0B"/>
    <w:rPr>
      <w:rFonts w:ascii="Verdana" w:hAnsi="Verdana" w:hint="default"/>
      <w:color w:val="000000"/>
      <w:sz w:val="19"/>
      <w:szCs w:val="19"/>
    </w:rPr>
  </w:style>
  <w:style w:type="character" w:styleId="Hyperlink">
    <w:name w:val="Hyperlink"/>
    <w:basedOn w:val="DefaultParagraphFont"/>
    <w:rsid w:val="00B16D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E49C9"/>
    <w:rPr>
      <w:b/>
      <w:bCs/>
    </w:rPr>
  </w:style>
  <w:style w:type="paragraph" w:customStyle="1" w:styleId="listterm">
    <w:name w:val="listterm"/>
    <w:basedOn w:val="Normal"/>
    <w:rsid w:val="00A751D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751DC"/>
    <w:rPr>
      <w:i/>
      <w:iCs/>
    </w:rPr>
  </w:style>
  <w:style w:type="paragraph" w:styleId="ListParagraph">
    <w:name w:val="List Paragraph"/>
    <w:basedOn w:val="Normal"/>
    <w:uiPriority w:val="34"/>
    <w:qFormat/>
    <w:rsid w:val="001D738C"/>
    <w:pPr>
      <w:ind w:left="720"/>
      <w:contextualSpacing/>
    </w:pPr>
  </w:style>
  <w:style w:type="paragraph" w:customStyle="1" w:styleId="bodytextfp">
    <w:name w:val="bodytextfp"/>
    <w:basedOn w:val="Normal"/>
    <w:rsid w:val="00C15C1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Default">
    <w:name w:val="Default"/>
    <w:rsid w:val="00A375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5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E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C4EE2"/>
    <w:rPr>
      <w:color w:val="808080"/>
    </w:rPr>
  </w:style>
  <w:style w:type="paragraph" w:styleId="BalloonText">
    <w:name w:val="Balloon Text"/>
    <w:basedOn w:val="Normal"/>
    <w:link w:val="BalloonTextChar"/>
    <w:rsid w:val="007C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EE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16D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6D0B"/>
  </w:style>
  <w:style w:type="character" w:styleId="FootnoteReference">
    <w:name w:val="footnote reference"/>
    <w:basedOn w:val="DefaultParagraphFont"/>
    <w:rsid w:val="00B16D0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6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6D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0B"/>
    <w:rPr>
      <w:sz w:val="24"/>
      <w:szCs w:val="24"/>
    </w:rPr>
  </w:style>
  <w:style w:type="character" w:customStyle="1" w:styleId="blueten1">
    <w:name w:val="blueten1"/>
    <w:basedOn w:val="DefaultParagraphFont"/>
    <w:rsid w:val="00B16D0B"/>
    <w:rPr>
      <w:rFonts w:ascii="Verdana" w:hAnsi="Verdana" w:hint="default"/>
      <w:color w:val="000000"/>
      <w:sz w:val="19"/>
      <w:szCs w:val="19"/>
    </w:rPr>
  </w:style>
  <w:style w:type="character" w:styleId="Hyperlink">
    <w:name w:val="Hyperlink"/>
    <w:basedOn w:val="DefaultParagraphFont"/>
    <w:rsid w:val="00B16D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E49C9"/>
    <w:rPr>
      <w:b/>
      <w:bCs/>
    </w:rPr>
  </w:style>
  <w:style w:type="paragraph" w:customStyle="1" w:styleId="listterm">
    <w:name w:val="listterm"/>
    <w:basedOn w:val="Normal"/>
    <w:rsid w:val="00A751D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751DC"/>
    <w:rPr>
      <w:i/>
      <w:iCs/>
    </w:rPr>
  </w:style>
  <w:style w:type="paragraph" w:styleId="ListParagraph">
    <w:name w:val="List Paragraph"/>
    <w:basedOn w:val="Normal"/>
    <w:uiPriority w:val="34"/>
    <w:qFormat/>
    <w:rsid w:val="001D738C"/>
    <w:pPr>
      <w:ind w:left="720"/>
      <w:contextualSpacing/>
    </w:pPr>
  </w:style>
  <w:style w:type="paragraph" w:customStyle="1" w:styleId="bodytextfp">
    <w:name w:val="bodytextfp"/>
    <w:basedOn w:val="Normal"/>
    <w:rsid w:val="00C15C1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Default">
    <w:name w:val="Default"/>
    <w:rsid w:val="00A375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520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943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199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889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254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osha.gov/Publications/fedposter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F3958-69F0-4DC0-AC0B-266BA1299CB9}"/>
</file>

<file path=customXml/itemProps2.xml><?xml version="1.0" encoding="utf-8"?>
<ds:datastoreItem xmlns:ds="http://schemas.openxmlformats.org/officeDocument/2006/customXml" ds:itemID="{6DB5642F-90F1-4896-BA89-1761A90E9B4E}"/>
</file>

<file path=customXml/itemProps3.xml><?xml version="1.0" encoding="utf-8"?>
<ds:datastoreItem xmlns:ds="http://schemas.openxmlformats.org/officeDocument/2006/customXml" ds:itemID="{C6A8B0BC-75F8-454D-92B3-C840E76E469E}"/>
</file>

<file path=customXml/itemProps4.xml><?xml version="1.0" encoding="utf-8"?>
<ds:datastoreItem xmlns:ds="http://schemas.openxmlformats.org/officeDocument/2006/customXml" ds:itemID="{FC2DC0E5-5606-471D-8D0A-889997401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 - Laboratory Inspection Checklist</vt:lpstr>
    </vt:vector>
  </TitlesOfParts>
  <Company>US Army CHPPM</Company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Laboratory Inspection Checklist</dc:title>
  <dc:creator>overturfrm</dc:creator>
  <cp:lastModifiedBy>waltersia</cp:lastModifiedBy>
  <cp:revision>2</cp:revision>
  <dcterms:created xsi:type="dcterms:W3CDTF">2015-04-30T11:10:00Z</dcterms:created>
  <dcterms:modified xsi:type="dcterms:W3CDTF">2015-04-30T11:10:00Z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95800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